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B" w:rsidRPr="0041684D" w:rsidRDefault="0037490B" w:rsidP="0037490B">
      <w:pPr>
        <w:tabs>
          <w:tab w:val="left" w:pos="7088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Pr="0041684D">
        <w:rPr>
          <w:b/>
          <w:bCs/>
          <w:color w:val="000000"/>
          <w:sz w:val="24"/>
          <w:szCs w:val="24"/>
        </w:rPr>
        <w:t>Утвержден</w:t>
      </w:r>
    </w:p>
    <w:p w:rsidR="0037490B" w:rsidRPr="0041684D" w:rsidRDefault="0037490B" w:rsidP="0037490B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41684D">
        <w:rPr>
          <w:b/>
          <w:bCs/>
          <w:color w:val="000000"/>
          <w:sz w:val="24"/>
          <w:szCs w:val="24"/>
        </w:rPr>
        <w:t xml:space="preserve">Постановлением Администрации </w:t>
      </w:r>
    </w:p>
    <w:p w:rsidR="0037490B" w:rsidRPr="0041684D" w:rsidRDefault="0037490B" w:rsidP="0037490B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41684D">
        <w:rPr>
          <w:b/>
          <w:bCs/>
          <w:color w:val="000000"/>
          <w:sz w:val="24"/>
          <w:szCs w:val="24"/>
        </w:rPr>
        <w:t>городского округа «город Каспийск»</w:t>
      </w:r>
    </w:p>
    <w:p w:rsidR="00D133F4" w:rsidRPr="00DE1E41" w:rsidRDefault="00D133F4" w:rsidP="00D133F4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646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37490B" w:rsidRDefault="0037490B" w:rsidP="0037490B">
      <w:pPr>
        <w:ind w:left="7945" w:firstLine="563"/>
        <w:rPr>
          <w:b/>
        </w:rPr>
      </w:pPr>
    </w:p>
    <w:p w:rsidR="0037490B" w:rsidRPr="0037490B" w:rsidRDefault="0037490B" w:rsidP="0037490B">
      <w:pPr>
        <w:ind w:left="7945" w:firstLine="563"/>
        <w:rPr>
          <w:b/>
          <w:sz w:val="24"/>
          <w:szCs w:val="24"/>
        </w:rPr>
      </w:pPr>
    </w:p>
    <w:p w:rsidR="0037490B" w:rsidRPr="0037490B" w:rsidRDefault="0037490B" w:rsidP="0037490B">
      <w:pPr>
        <w:ind w:left="200" w:firstLine="600"/>
        <w:jc w:val="center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>Административный регламент</w:t>
      </w:r>
    </w:p>
    <w:p w:rsidR="0037490B" w:rsidRPr="0037490B" w:rsidRDefault="0037490B" w:rsidP="0037490B">
      <w:pPr>
        <w:pStyle w:val="a5"/>
        <w:ind w:left="200" w:firstLine="600"/>
        <w:jc w:val="center"/>
        <w:rPr>
          <w:b/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37490B">
        <w:rPr>
          <w:b/>
          <w:sz w:val="24"/>
          <w:szCs w:val="24"/>
        </w:rPr>
        <w:t>предоставления муниципальной услуги</w:t>
      </w:r>
    </w:p>
    <w:p w:rsidR="0037490B" w:rsidRPr="0037490B" w:rsidRDefault="0037490B" w:rsidP="0037490B">
      <w:pPr>
        <w:pStyle w:val="a5"/>
        <w:ind w:left="200" w:firstLine="600"/>
        <w:jc w:val="center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городского округа и предназначенных для сдачи в аренду» </w:t>
      </w:r>
    </w:p>
    <w:bookmarkEnd w:id="0"/>
    <w:bookmarkEnd w:id="1"/>
    <w:bookmarkEnd w:id="2"/>
    <w:bookmarkEnd w:id="3"/>
    <w:p w:rsidR="0037490B" w:rsidRPr="0037490B" w:rsidRDefault="0037490B" w:rsidP="0037490B">
      <w:pPr>
        <w:rPr>
          <w:sz w:val="24"/>
          <w:szCs w:val="24"/>
        </w:rPr>
      </w:pPr>
    </w:p>
    <w:p w:rsidR="0037490B" w:rsidRPr="0037490B" w:rsidRDefault="0037490B" w:rsidP="0037490B">
      <w:pPr>
        <w:pStyle w:val="3"/>
        <w:spacing w:after="120"/>
        <w:rPr>
          <w:sz w:val="24"/>
          <w:szCs w:val="24"/>
        </w:rPr>
      </w:pPr>
      <w:r w:rsidRPr="0037490B">
        <w:rPr>
          <w:b w:val="0"/>
          <w:sz w:val="24"/>
          <w:szCs w:val="24"/>
          <w:lang w:val="en-US"/>
        </w:rPr>
        <w:t>I</w:t>
      </w:r>
      <w:r w:rsidRPr="0037490B">
        <w:rPr>
          <w:b w:val="0"/>
          <w:sz w:val="24"/>
          <w:szCs w:val="24"/>
        </w:rPr>
        <w:t xml:space="preserve">. </w:t>
      </w:r>
      <w:r w:rsidRPr="0037490B">
        <w:rPr>
          <w:sz w:val="24"/>
          <w:szCs w:val="24"/>
        </w:rPr>
        <w:t>Общие положения</w:t>
      </w:r>
    </w:p>
    <w:p w:rsidR="0037490B" w:rsidRDefault="0037490B" w:rsidP="00C72378">
      <w:pPr>
        <w:ind w:firstLine="700"/>
        <w:jc w:val="both"/>
        <w:rPr>
          <w:sz w:val="24"/>
          <w:szCs w:val="24"/>
        </w:rPr>
      </w:pPr>
      <w:r w:rsidRPr="0037490B">
        <w:rPr>
          <w:b/>
          <w:sz w:val="24"/>
          <w:szCs w:val="24"/>
        </w:rPr>
        <w:t xml:space="preserve">1.1.  </w:t>
      </w:r>
      <w:r w:rsidRPr="0037490B">
        <w:rPr>
          <w:sz w:val="24"/>
          <w:szCs w:val="24"/>
        </w:rPr>
        <w:t>Настоящий административный</w:t>
      </w:r>
      <w:r w:rsidRPr="0037490B">
        <w:rPr>
          <w:b/>
          <w:sz w:val="24"/>
          <w:szCs w:val="24"/>
        </w:rPr>
        <w:t xml:space="preserve"> </w:t>
      </w:r>
      <w:r w:rsidRPr="0037490B">
        <w:rPr>
          <w:sz w:val="24"/>
          <w:szCs w:val="24"/>
        </w:rPr>
        <w:t>регламент определяет стандарт и порядок предоставления администрацией городского округа «город Каспийск» муниципальной услуги по предоставлению информации об объектах недвижимого имущества, находящихся в муниципальной собственности города Каспийск, и предназначенных для сдачи в аренду (далее – Административный регламент).</w:t>
      </w:r>
    </w:p>
    <w:p w:rsidR="00C72378" w:rsidRDefault="00C72378" w:rsidP="00C72378">
      <w:pPr>
        <w:pStyle w:val="ab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услуга предоставляется уполном</w:t>
      </w:r>
      <w:r w:rsidR="005D40C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37490B" w:rsidRPr="0037490B" w:rsidRDefault="0037490B" w:rsidP="0037490B">
      <w:pPr>
        <w:tabs>
          <w:tab w:val="left" w:pos="700"/>
        </w:tabs>
        <w:spacing w:line="235" w:lineRule="auto"/>
        <w:ind w:firstLine="700"/>
        <w:jc w:val="both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>1.2.</w:t>
      </w:r>
      <w:r w:rsidRPr="0037490B">
        <w:rPr>
          <w:sz w:val="24"/>
          <w:szCs w:val="24"/>
        </w:rPr>
        <w:t xml:space="preserve">   </w:t>
      </w:r>
      <w:r w:rsidRPr="0037490B">
        <w:rPr>
          <w:b/>
          <w:sz w:val="24"/>
          <w:szCs w:val="24"/>
        </w:rPr>
        <w:t>Описание заявителей.</w:t>
      </w:r>
    </w:p>
    <w:p w:rsidR="00C72378" w:rsidRDefault="00C72378" w:rsidP="0037490B">
      <w:pPr>
        <w:widowControl/>
        <w:autoSpaceDE w:val="0"/>
        <w:autoSpaceDN w:val="0"/>
        <w:adjustRightInd w:val="0"/>
        <w:spacing w:line="23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="0037490B" w:rsidRPr="0037490B">
        <w:rPr>
          <w:sz w:val="24"/>
          <w:szCs w:val="24"/>
        </w:rPr>
        <w:t>раждане Российской Федерации,</w:t>
      </w:r>
    </w:p>
    <w:p w:rsidR="00C72378" w:rsidRDefault="00C72378" w:rsidP="0037490B">
      <w:pPr>
        <w:widowControl/>
        <w:autoSpaceDE w:val="0"/>
        <w:autoSpaceDN w:val="0"/>
        <w:adjustRightInd w:val="0"/>
        <w:spacing w:line="23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7490B" w:rsidRPr="0037490B">
        <w:rPr>
          <w:sz w:val="24"/>
          <w:szCs w:val="24"/>
        </w:rPr>
        <w:t xml:space="preserve"> юридические лица, </w:t>
      </w:r>
    </w:p>
    <w:p w:rsidR="0037490B" w:rsidRPr="0037490B" w:rsidRDefault="00C72378" w:rsidP="0037490B">
      <w:pPr>
        <w:widowControl/>
        <w:autoSpaceDE w:val="0"/>
        <w:autoSpaceDN w:val="0"/>
        <w:adjustRightInd w:val="0"/>
        <w:spacing w:line="235" w:lineRule="auto"/>
        <w:ind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37490B" w:rsidRPr="0037490B">
        <w:rPr>
          <w:sz w:val="24"/>
          <w:szCs w:val="24"/>
        </w:rPr>
        <w:t>индивидуальные предприниматели.</w:t>
      </w:r>
    </w:p>
    <w:p w:rsidR="0037490B" w:rsidRPr="0037490B" w:rsidRDefault="0037490B" w:rsidP="0037490B">
      <w:pPr>
        <w:ind w:firstLine="700"/>
        <w:jc w:val="both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700"/>
        <w:jc w:val="both"/>
        <w:rPr>
          <w:bCs/>
          <w:sz w:val="24"/>
          <w:szCs w:val="24"/>
        </w:rPr>
      </w:pPr>
      <w:r w:rsidRPr="0037490B">
        <w:rPr>
          <w:bCs/>
          <w:sz w:val="24"/>
          <w:szCs w:val="24"/>
        </w:rPr>
        <w:t xml:space="preserve">Информацию о </w:t>
      </w:r>
      <w:r w:rsidRPr="0037490B">
        <w:rPr>
          <w:sz w:val="24"/>
          <w:szCs w:val="24"/>
        </w:rPr>
        <w:t>муниципальной услуге</w:t>
      </w:r>
      <w:r w:rsidRPr="0037490B">
        <w:rPr>
          <w:bCs/>
          <w:sz w:val="24"/>
          <w:szCs w:val="24"/>
        </w:rPr>
        <w:t xml:space="preserve"> граждане, юридические лица, индивидуальные предприниматели могут получить при личном обращении в </w:t>
      </w:r>
      <w:r w:rsidRPr="0037490B">
        <w:rPr>
          <w:sz w:val="24"/>
          <w:szCs w:val="24"/>
        </w:rPr>
        <w:t xml:space="preserve">Управления имущественных отношений администрации городского округа «город Каспийск» </w:t>
      </w:r>
      <w:r w:rsidRPr="0037490B">
        <w:rPr>
          <w:bCs/>
          <w:sz w:val="24"/>
          <w:szCs w:val="24"/>
        </w:rPr>
        <w:t xml:space="preserve">(далее – </w:t>
      </w:r>
      <w:r w:rsidR="00C72378">
        <w:rPr>
          <w:bCs/>
          <w:sz w:val="24"/>
          <w:szCs w:val="24"/>
        </w:rPr>
        <w:t>Управление</w:t>
      </w:r>
      <w:r w:rsidRPr="0037490B">
        <w:rPr>
          <w:bCs/>
          <w:sz w:val="24"/>
          <w:szCs w:val="24"/>
        </w:rPr>
        <w:t xml:space="preserve">), </w:t>
      </w:r>
    </w:p>
    <w:p w:rsidR="0037490B" w:rsidRPr="0037490B" w:rsidRDefault="0037490B" w:rsidP="003749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490B">
        <w:rPr>
          <w:b/>
          <w:color w:val="000000"/>
          <w:sz w:val="24"/>
          <w:szCs w:val="24"/>
        </w:rPr>
        <w:t xml:space="preserve"> </w:t>
      </w:r>
      <w:r w:rsidR="00C72378">
        <w:rPr>
          <w:b/>
          <w:color w:val="000000"/>
          <w:sz w:val="24"/>
          <w:szCs w:val="24"/>
        </w:rPr>
        <w:t xml:space="preserve"> </w:t>
      </w:r>
      <w:r w:rsidRPr="0037490B">
        <w:rPr>
          <w:sz w:val="24"/>
          <w:szCs w:val="24"/>
        </w:rPr>
        <w:t xml:space="preserve">Юридический и почтовый адрес Управления: 368300, </w:t>
      </w:r>
      <w:r w:rsidR="00C72378">
        <w:rPr>
          <w:sz w:val="24"/>
          <w:szCs w:val="24"/>
        </w:rPr>
        <w:t xml:space="preserve">Республика, Дагестан,                          </w:t>
      </w:r>
      <w:r w:rsidRPr="0037490B">
        <w:rPr>
          <w:sz w:val="24"/>
          <w:szCs w:val="24"/>
        </w:rPr>
        <w:t xml:space="preserve">г. Каспийск, ул. Орджоникидзе, д. </w:t>
      </w:r>
      <w:r w:rsidR="00C72378">
        <w:rPr>
          <w:sz w:val="24"/>
          <w:szCs w:val="24"/>
        </w:rPr>
        <w:t>12, каб. №3.</w:t>
      </w:r>
    </w:p>
    <w:p w:rsidR="0037490B" w:rsidRPr="0037490B" w:rsidRDefault="00C72378" w:rsidP="0037490B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37490B" w:rsidRPr="0037490B">
        <w:rPr>
          <w:color w:val="000000"/>
          <w:sz w:val="24"/>
          <w:szCs w:val="24"/>
        </w:rPr>
        <w:t>Специалисты Управления  осуществляют прием заявителей для предоставления муниципальной услуги в соответствии со следующим графиком:</w:t>
      </w:r>
    </w:p>
    <w:p w:rsidR="0037490B" w:rsidRPr="0037490B" w:rsidRDefault="0037490B" w:rsidP="0037490B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37490B" w:rsidRPr="0037490B" w:rsidTr="00AF382F">
        <w:tc>
          <w:tcPr>
            <w:tcW w:w="3391" w:type="dxa"/>
            <w:hideMark/>
          </w:tcPr>
          <w:p w:rsidR="0037490B" w:rsidRPr="0037490B" w:rsidRDefault="0037490B" w:rsidP="00AF382F">
            <w:pPr>
              <w:pStyle w:val="6"/>
              <w:keepNext/>
              <w:widowControl/>
              <w:numPr>
                <w:ilvl w:val="5"/>
                <w:numId w:val="1"/>
              </w:numPr>
              <w:tabs>
                <w:tab w:val="left" w:pos="1332"/>
              </w:tabs>
              <w:suppressAutoHyphens/>
              <w:spacing w:before="0" w:after="0"/>
              <w:ind w:left="-284" w:firstLine="54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20" w:type="dxa"/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37490B" w:rsidRPr="0037490B" w:rsidTr="00AF382F">
        <w:tc>
          <w:tcPr>
            <w:tcW w:w="3391" w:type="dxa"/>
            <w:hideMark/>
          </w:tcPr>
          <w:p w:rsidR="0037490B" w:rsidRPr="0037490B" w:rsidRDefault="0037490B" w:rsidP="00AF382F">
            <w:pPr>
              <w:pStyle w:val="6"/>
              <w:keepNext/>
              <w:widowControl/>
              <w:numPr>
                <w:ilvl w:val="5"/>
                <w:numId w:val="1"/>
              </w:numPr>
              <w:tabs>
                <w:tab w:val="left" w:pos="1332"/>
              </w:tabs>
              <w:suppressAutoHyphens/>
              <w:spacing w:before="0" w:after="0"/>
              <w:ind w:left="-284" w:firstLine="54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Вторник</w:t>
            </w:r>
          </w:p>
        </w:tc>
        <w:tc>
          <w:tcPr>
            <w:tcW w:w="3420" w:type="dxa"/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37490B" w:rsidRPr="0037490B" w:rsidTr="00AF382F">
        <w:tc>
          <w:tcPr>
            <w:tcW w:w="3391" w:type="dxa"/>
            <w:hideMark/>
          </w:tcPr>
          <w:p w:rsidR="0037490B" w:rsidRPr="0037490B" w:rsidRDefault="0037490B" w:rsidP="00AF382F">
            <w:pPr>
              <w:tabs>
                <w:tab w:val="left" w:pos="1332"/>
              </w:tabs>
              <w:suppressAutoHyphens/>
              <w:ind w:firstLine="540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20" w:type="dxa"/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37490B" w:rsidRPr="0037490B" w:rsidTr="00AF382F">
        <w:tc>
          <w:tcPr>
            <w:tcW w:w="3391" w:type="dxa"/>
            <w:hideMark/>
          </w:tcPr>
          <w:p w:rsidR="0037490B" w:rsidRPr="0037490B" w:rsidRDefault="0037490B" w:rsidP="00AF382F">
            <w:pPr>
              <w:suppressAutoHyphens/>
              <w:ind w:firstLine="540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20" w:type="dxa"/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37490B" w:rsidRPr="0037490B" w:rsidTr="00AF382F">
        <w:trPr>
          <w:trHeight w:val="257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90B" w:rsidRPr="0037490B" w:rsidRDefault="0037490B" w:rsidP="00AF382F">
            <w:pPr>
              <w:suppressAutoHyphens/>
              <w:ind w:firstLine="5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37490B" w:rsidRPr="0037490B" w:rsidTr="00AF382F">
        <w:trPr>
          <w:trHeight w:val="37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490B" w:rsidRPr="0037490B" w:rsidRDefault="0037490B" w:rsidP="00AF382F">
            <w:pPr>
              <w:suppressAutoHyphens/>
              <w:ind w:firstLine="5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37490B" w:rsidRPr="0037490B" w:rsidRDefault="0037490B" w:rsidP="0037490B">
      <w:pPr>
        <w:ind w:firstLine="540"/>
        <w:jc w:val="both"/>
        <w:rPr>
          <w:color w:val="000000"/>
          <w:sz w:val="24"/>
          <w:szCs w:val="24"/>
          <w:lang w:eastAsia="ar-SA"/>
        </w:rPr>
      </w:pPr>
    </w:p>
    <w:p w:rsidR="0037490B" w:rsidRPr="0037490B" w:rsidRDefault="0037490B" w:rsidP="0037490B">
      <w:pPr>
        <w:ind w:firstLine="540"/>
        <w:jc w:val="both"/>
        <w:rPr>
          <w:color w:val="000000"/>
          <w:sz w:val="24"/>
          <w:szCs w:val="24"/>
        </w:rPr>
      </w:pPr>
      <w:r w:rsidRPr="0037490B">
        <w:rPr>
          <w:b/>
          <w:color w:val="000000"/>
          <w:sz w:val="24"/>
          <w:szCs w:val="24"/>
        </w:rPr>
        <w:t>1.4.</w:t>
      </w:r>
      <w:r w:rsidRPr="0037490B">
        <w:rPr>
          <w:color w:val="000000"/>
          <w:sz w:val="24"/>
          <w:szCs w:val="24"/>
        </w:rPr>
        <w:t xml:space="preserve"> Телефон Управления:  </w:t>
      </w:r>
      <w:r w:rsidR="00C72378">
        <w:rPr>
          <w:color w:val="000000"/>
          <w:sz w:val="24"/>
          <w:szCs w:val="24"/>
        </w:rPr>
        <w:t>(8-87246) 5-26-12,  5-26-13,  5-14-84, 5-13-15, 5-18-83</w:t>
      </w:r>
    </w:p>
    <w:p w:rsidR="0037490B" w:rsidRPr="0037490B" w:rsidRDefault="0037490B" w:rsidP="0037490B">
      <w:pPr>
        <w:rPr>
          <w:sz w:val="24"/>
          <w:szCs w:val="24"/>
        </w:rPr>
      </w:pPr>
      <w:r w:rsidRPr="0037490B">
        <w:rPr>
          <w:sz w:val="24"/>
          <w:szCs w:val="24"/>
        </w:rPr>
        <w:t xml:space="preserve">Адрес электронной почты Управления: </w:t>
      </w:r>
      <w:proofErr w:type="spellStart"/>
      <w:r w:rsidRPr="0037490B">
        <w:rPr>
          <w:sz w:val="24"/>
          <w:szCs w:val="24"/>
          <w:lang w:val="en-US"/>
        </w:rPr>
        <w:t>zemlya</w:t>
      </w:r>
      <w:proofErr w:type="spellEnd"/>
      <w:r w:rsidRPr="0037490B">
        <w:rPr>
          <w:sz w:val="24"/>
          <w:szCs w:val="24"/>
        </w:rPr>
        <w:t>.</w:t>
      </w:r>
      <w:proofErr w:type="spellStart"/>
      <w:r w:rsidRPr="0037490B">
        <w:rPr>
          <w:sz w:val="24"/>
          <w:szCs w:val="24"/>
          <w:lang w:val="en-US"/>
        </w:rPr>
        <w:t>kaspiysk</w:t>
      </w:r>
      <w:proofErr w:type="spellEnd"/>
      <w:r w:rsidRPr="0037490B">
        <w:rPr>
          <w:sz w:val="24"/>
          <w:szCs w:val="24"/>
        </w:rPr>
        <w:t>@</w:t>
      </w:r>
      <w:proofErr w:type="spellStart"/>
      <w:r w:rsidRPr="0037490B">
        <w:rPr>
          <w:sz w:val="24"/>
          <w:szCs w:val="24"/>
          <w:lang w:val="en-US"/>
        </w:rPr>
        <w:t>yandex</w:t>
      </w:r>
      <w:proofErr w:type="spellEnd"/>
      <w:r w:rsidRPr="0037490B">
        <w:rPr>
          <w:sz w:val="24"/>
          <w:szCs w:val="24"/>
        </w:rPr>
        <w:t>.</w:t>
      </w:r>
      <w:proofErr w:type="spellStart"/>
      <w:r w:rsidRPr="0037490B">
        <w:rPr>
          <w:sz w:val="24"/>
          <w:szCs w:val="24"/>
          <w:lang w:val="en-US"/>
        </w:rPr>
        <w:t>ru</w:t>
      </w:r>
      <w:proofErr w:type="spellEnd"/>
      <w:r w:rsidRPr="0037490B">
        <w:rPr>
          <w:sz w:val="24"/>
          <w:szCs w:val="24"/>
        </w:rPr>
        <w:t>.</w:t>
      </w:r>
    </w:p>
    <w:p w:rsidR="0037490B" w:rsidRPr="0037490B" w:rsidRDefault="0037490B" w:rsidP="0037490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7490B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37490B">
        <w:rPr>
          <w:color w:val="000000"/>
          <w:sz w:val="24"/>
          <w:szCs w:val="24"/>
          <w:lang w:val="en-US"/>
        </w:rPr>
        <w:t>kaspiysk</w:t>
      </w:r>
      <w:proofErr w:type="spellEnd"/>
      <w:r w:rsidRPr="0037490B">
        <w:rPr>
          <w:color w:val="000000"/>
          <w:sz w:val="24"/>
          <w:szCs w:val="24"/>
        </w:rPr>
        <w:t>.</w:t>
      </w:r>
      <w:r w:rsidRPr="0037490B">
        <w:rPr>
          <w:color w:val="000000"/>
          <w:sz w:val="24"/>
          <w:szCs w:val="24"/>
          <w:lang w:val="en-US"/>
        </w:rPr>
        <w:t>org</w:t>
      </w:r>
    </w:p>
    <w:p w:rsidR="0037490B" w:rsidRPr="0037490B" w:rsidRDefault="0037490B" w:rsidP="00374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90B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Pr="00374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90B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37490B" w:rsidRPr="0037490B" w:rsidRDefault="0037490B" w:rsidP="00374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90B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37490B" w:rsidRPr="0037490B" w:rsidRDefault="0037490B" w:rsidP="00374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90B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37490B" w:rsidRPr="0037490B" w:rsidRDefault="0037490B" w:rsidP="00C72378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7490B">
        <w:rPr>
          <w:rFonts w:ascii="Times New Roman" w:hAnsi="Times New Roman" w:cs="Times New Roman"/>
          <w:sz w:val="24"/>
          <w:szCs w:val="24"/>
        </w:rPr>
        <w:t xml:space="preserve">3) посредством размещения в информационно-телекоммуникационных сетях общего </w:t>
      </w:r>
      <w:r w:rsidR="00C72378">
        <w:rPr>
          <w:rFonts w:ascii="Times New Roman" w:hAnsi="Times New Roman" w:cs="Times New Roman"/>
          <w:sz w:val="24"/>
          <w:szCs w:val="24"/>
        </w:rPr>
        <w:t xml:space="preserve">   </w:t>
      </w:r>
      <w:r w:rsidRPr="0037490B">
        <w:rPr>
          <w:rFonts w:ascii="Times New Roman" w:hAnsi="Times New Roman" w:cs="Times New Roman"/>
          <w:sz w:val="24"/>
          <w:szCs w:val="24"/>
        </w:rPr>
        <w:t>пользования (в том числе в сети Интернет).</w:t>
      </w:r>
    </w:p>
    <w:p w:rsidR="0037490B" w:rsidRPr="0037490B" w:rsidRDefault="0037490B" w:rsidP="00C72378">
      <w:pPr>
        <w:widowControl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37490B">
        <w:rPr>
          <w:bCs/>
          <w:sz w:val="24"/>
          <w:szCs w:val="24"/>
        </w:rPr>
        <w:lastRenderedPageBreak/>
        <w:t xml:space="preserve">Порядок получения информации о </w:t>
      </w:r>
      <w:r w:rsidRPr="0037490B">
        <w:rPr>
          <w:sz w:val="24"/>
          <w:szCs w:val="24"/>
        </w:rPr>
        <w:t xml:space="preserve">муниципальной услуге </w:t>
      </w:r>
      <w:r w:rsidRPr="0037490B">
        <w:rPr>
          <w:bCs/>
          <w:sz w:val="24"/>
          <w:szCs w:val="24"/>
        </w:rPr>
        <w:t>приведен в Приложении № 1.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37490B" w:rsidRPr="0037490B" w:rsidRDefault="00C72378" w:rsidP="003749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7490B" w:rsidRPr="0037490B">
        <w:rPr>
          <w:b/>
          <w:sz w:val="24"/>
          <w:szCs w:val="24"/>
        </w:rPr>
        <w:t>. Стандарт предоставления муниципальной услуги</w:t>
      </w:r>
    </w:p>
    <w:p w:rsidR="0037490B" w:rsidRPr="0037490B" w:rsidRDefault="0037490B" w:rsidP="0037490B">
      <w:pPr>
        <w:rPr>
          <w:sz w:val="24"/>
          <w:szCs w:val="24"/>
        </w:rPr>
      </w:pPr>
    </w:p>
    <w:p w:rsidR="0037490B" w:rsidRPr="0037490B" w:rsidRDefault="0037490B" w:rsidP="0037490B">
      <w:pPr>
        <w:pStyle w:val="a8"/>
        <w:widowControl/>
        <w:suppressAutoHyphens/>
        <w:ind w:firstLine="700"/>
        <w:rPr>
          <w:b/>
          <w:sz w:val="24"/>
        </w:rPr>
      </w:pPr>
      <w:r w:rsidRPr="0037490B">
        <w:rPr>
          <w:b/>
          <w:sz w:val="24"/>
        </w:rPr>
        <w:t xml:space="preserve">2.1. </w:t>
      </w:r>
      <w:r w:rsidRPr="0037490B">
        <w:rPr>
          <w:sz w:val="24"/>
        </w:rPr>
        <w:t>Наименование муниципальной услуги – предоставление информации об объектах недвижимого имущества, находящихся в муниципальной собственности города Каспийск и предназначенных для сдачи в аренду.</w:t>
      </w:r>
    </w:p>
    <w:p w:rsidR="0037490B" w:rsidRPr="0037490B" w:rsidRDefault="0037490B" w:rsidP="00C72378">
      <w:pPr>
        <w:pStyle w:val="a8"/>
        <w:widowControl/>
        <w:tabs>
          <w:tab w:val="left" w:pos="1134"/>
        </w:tabs>
        <w:suppressAutoHyphens/>
        <w:ind w:firstLine="0"/>
        <w:rPr>
          <w:b/>
          <w:sz w:val="24"/>
        </w:rPr>
      </w:pPr>
      <w:r w:rsidRPr="0037490B">
        <w:rPr>
          <w:b/>
          <w:sz w:val="24"/>
        </w:rPr>
        <w:t xml:space="preserve">          2.2.</w:t>
      </w:r>
      <w:r w:rsidR="00C72378">
        <w:rPr>
          <w:b/>
          <w:sz w:val="24"/>
        </w:rPr>
        <w:t xml:space="preserve"> </w:t>
      </w:r>
      <w:r w:rsidRPr="0037490B">
        <w:rPr>
          <w:sz w:val="24"/>
        </w:rPr>
        <w:t>Наименование органа местного самоуправления,</w:t>
      </w:r>
      <w:r w:rsidR="00DE7D9A">
        <w:rPr>
          <w:sz w:val="24"/>
        </w:rPr>
        <w:t xml:space="preserve"> </w:t>
      </w:r>
      <w:r w:rsidRPr="0037490B">
        <w:rPr>
          <w:sz w:val="24"/>
        </w:rPr>
        <w:t>предоставляющего муниципальную услугу, – администрация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- Управление).</w:t>
      </w:r>
    </w:p>
    <w:p w:rsidR="0037490B" w:rsidRPr="0037490B" w:rsidRDefault="0037490B" w:rsidP="0037490B">
      <w:pPr>
        <w:pStyle w:val="a8"/>
        <w:widowControl/>
        <w:suppressAutoHyphens/>
        <w:spacing w:line="235" w:lineRule="auto"/>
        <w:ind w:firstLine="700"/>
        <w:rPr>
          <w:b/>
          <w:sz w:val="24"/>
        </w:rPr>
      </w:pPr>
      <w:r w:rsidRPr="0037490B">
        <w:rPr>
          <w:b/>
          <w:sz w:val="24"/>
        </w:rPr>
        <w:t xml:space="preserve">2.3. </w:t>
      </w:r>
      <w:r w:rsidRPr="0037490B">
        <w:rPr>
          <w:sz w:val="24"/>
        </w:rPr>
        <w:t>Описание результатов предоставления муниципальной услуги.</w:t>
      </w:r>
    </w:p>
    <w:p w:rsidR="0037490B" w:rsidRPr="0037490B" w:rsidRDefault="0037490B" w:rsidP="00DE7D9A">
      <w:pPr>
        <w:pStyle w:val="a8"/>
        <w:widowControl/>
        <w:tabs>
          <w:tab w:val="left" w:pos="700"/>
        </w:tabs>
        <w:suppressAutoHyphens/>
        <w:spacing w:line="235" w:lineRule="auto"/>
        <w:ind w:firstLine="567"/>
        <w:rPr>
          <w:sz w:val="24"/>
        </w:rPr>
      </w:pPr>
      <w:r w:rsidRPr="0037490B">
        <w:rPr>
          <w:sz w:val="24"/>
        </w:rPr>
        <w:t>2.3.1. Результатом предоставления муниципальной услуги является:</w:t>
      </w:r>
    </w:p>
    <w:p w:rsidR="0037490B" w:rsidRPr="0037490B" w:rsidRDefault="0037490B" w:rsidP="0037490B">
      <w:pPr>
        <w:pStyle w:val="a8"/>
        <w:widowControl/>
        <w:suppressAutoHyphens/>
        <w:spacing w:line="235" w:lineRule="auto"/>
        <w:ind w:firstLine="700"/>
        <w:rPr>
          <w:sz w:val="24"/>
        </w:rPr>
      </w:pPr>
      <w:r w:rsidRPr="0037490B">
        <w:rPr>
          <w:sz w:val="24"/>
        </w:rPr>
        <w:t>-  предоставление информации об объектах недвижимого имущества, находящихся в муниципальной собственности города Каспийск, и предназначенных для сдачи в аренду.</w:t>
      </w:r>
    </w:p>
    <w:p w:rsidR="0037490B" w:rsidRPr="0037490B" w:rsidRDefault="0037490B" w:rsidP="0037490B">
      <w:pPr>
        <w:ind w:firstLine="700"/>
        <w:jc w:val="both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 xml:space="preserve">2.4. </w:t>
      </w:r>
      <w:r w:rsidRPr="0037490B">
        <w:rPr>
          <w:sz w:val="24"/>
          <w:szCs w:val="24"/>
        </w:rPr>
        <w:t>Сроки исполнения муниципальной услуги.</w:t>
      </w:r>
    </w:p>
    <w:p w:rsidR="0037490B" w:rsidRPr="0037490B" w:rsidRDefault="00DE7D9A" w:rsidP="00DE7D9A">
      <w:pPr>
        <w:pStyle w:val="a9"/>
        <w:tabs>
          <w:tab w:val="left" w:pos="1080"/>
        </w:tabs>
        <w:ind w:firstLine="426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</w:t>
      </w:r>
      <w:r w:rsidR="0037490B" w:rsidRPr="0037490B">
        <w:rPr>
          <w:b w:val="0"/>
          <w:sz w:val="24"/>
          <w:szCs w:val="24"/>
          <w:u w:val="none"/>
        </w:rPr>
        <w:t xml:space="preserve">2.4.1. Сроки исполнения услуги – </w:t>
      </w:r>
      <w:r w:rsidR="0037490B" w:rsidRPr="00DE7D9A">
        <w:rPr>
          <w:sz w:val="24"/>
          <w:szCs w:val="24"/>
        </w:rPr>
        <w:t>30 календарных дней</w:t>
      </w:r>
      <w:r w:rsidR="0037490B" w:rsidRPr="0037490B">
        <w:rPr>
          <w:b w:val="0"/>
          <w:sz w:val="24"/>
          <w:szCs w:val="24"/>
          <w:u w:val="none"/>
        </w:rPr>
        <w:t xml:space="preserve"> со дня регистрации письменного заявления.</w:t>
      </w:r>
    </w:p>
    <w:p w:rsidR="0037490B" w:rsidRPr="0037490B" w:rsidRDefault="0037490B" w:rsidP="0037490B">
      <w:pPr>
        <w:widowControl/>
        <w:tabs>
          <w:tab w:val="num" w:pos="840"/>
        </w:tabs>
        <w:suppressAutoHyphens/>
        <w:ind w:left="100" w:firstLine="600"/>
        <w:jc w:val="both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 xml:space="preserve">2.5. </w:t>
      </w:r>
      <w:r w:rsidRPr="0037490B">
        <w:rPr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37490B" w:rsidRPr="0037490B" w:rsidRDefault="0037490B" w:rsidP="0037490B">
      <w:pPr>
        <w:pStyle w:val="a8"/>
        <w:widowControl/>
        <w:tabs>
          <w:tab w:val="num" w:pos="840"/>
        </w:tabs>
        <w:suppressAutoHyphens/>
        <w:ind w:firstLine="700"/>
        <w:rPr>
          <w:sz w:val="24"/>
        </w:rPr>
      </w:pPr>
      <w:r w:rsidRPr="0037490B">
        <w:rPr>
          <w:sz w:val="24"/>
        </w:rPr>
        <w:t>Предоставление муниципальной услуги «Предоставление информации об объектах недвижимого имущества, находящихся в муниципальной собственности города Каспийск и предназначенных для сдачи в аренду» осуществляется в соответствии с:</w:t>
      </w:r>
    </w:p>
    <w:p w:rsidR="00CF12D9" w:rsidRDefault="00CF12D9" w:rsidP="00CF12D9">
      <w:pPr>
        <w:pStyle w:val="ad"/>
        <w:ind w:firstLine="284"/>
        <w:jc w:val="both"/>
      </w:pPr>
      <w:r>
        <w:t>-  Конституцией Российской Федерации;</w:t>
      </w:r>
    </w:p>
    <w:p w:rsidR="00CF12D9" w:rsidRDefault="00CF12D9" w:rsidP="00CF12D9">
      <w:pPr>
        <w:pStyle w:val="ad"/>
        <w:ind w:firstLine="284"/>
        <w:jc w:val="both"/>
      </w:pPr>
      <w:r>
        <w:t>-  Гражданским кодексом Российской Федерации;</w:t>
      </w:r>
    </w:p>
    <w:p w:rsidR="00CF12D9" w:rsidRDefault="00CF12D9" w:rsidP="00CF12D9">
      <w:pPr>
        <w:pStyle w:val="ad"/>
        <w:ind w:firstLine="284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F12D9" w:rsidRDefault="00CF12D9" w:rsidP="00CF12D9">
      <w:pPr>
        <w:pStyle w:val="ad"/>
        <w:ind w:firstLine="284"/>
        <w:jc w:val="both"/>
      </w:pPr>
      <w:r>
        <w:t>-  Федеральным законом от 26.07.2006 № 135-ФЗ «О защите конкуренции»;</w:t>
      </w:r>
    </w:p>
    <w:p w:rsidR="00CF12D9" w:rsidRDefault="00CF12D9" w:rsidP="00CF12D9">
      <w:pPr>
        <w:pStyle w:val="1"/>
        <w:shd w:val="clear" w:color="auto" w:fill="auto"/>
        <w:tabs>
          <w:tab w:val="left" w:pos="709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CF12D9" w:rsidRDefault="00CF12D9" w:rsidP="00CF12D9">
      <w:pPr>
        <w:pStyle w:val="1"/>
        <w:shd w:val="clear" w:color="auto" w:fill="auto"/>
        <w:tabs>
          <w:tab w:val="left" w:pos="709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26.12.2008г. №294-ФЗ «О защите  прав юридических лиц и индивидуальных предпринимателей при  осуществлении государствнного контроля (надзора) и муниципального  контроля»;</w:t>
      </w:r>
    </w:p>
    <w:p w:rsidR="00CF12D9" w:rsidRDefault="00CF12D9" w:rsidP="00CF12D9">
      <w:pPr>
        <w:pStyle w:val="1"/>
        <w:shd w:val="clear" w:color="auto" w:fill="auto"/>
        <w:tabs>
          <w:tab w:val="left" w:pos="567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CF12D9" w:rsidRDefault="00CF12D9" w:rsidP="00CF12D9">
      <w:pPr>
        <w:pStyle w:val="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CF12D9" w:rsidRDefault="00CF12D9" w:rsidP="00CF12D9">
      <w:pPr>
        <w:pStyle w:val="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24.07.2007 №209-ФЗ «О развитии малого и среднего предпринимательства в Российской Федерации»; </w:t>
      </w:r>
    </w:p>
    <w:p w:rsidR="00CF12D9" w:rsidRDefault="00CF12D9" w:rsidP="00CF12D9">
      <w:pPr>
        <w:pStyle w:val="1"/>
        <w:shd w:val="clear" w:color="auto" w:fill="auto"/>
        <w:spacing w:before="0" w:line="322" w:lineRule="exact"/>
        <w:ind w:left="20" w:right="20" w:firstLine="2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CF12D9" w:rsidRDefault="00CF12D9" w:rsidP="00CF12D9">
      <w:pPr>
        <w:pStyle w:val="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CF12D9" w:rsidRDefault="00CF12D9" w:rsidP="00CF12D9">
      <w:pPr>
        <w:pStyle w:val="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CF12D9" w:rsidRDefault="00CF12D9" w:rsidP="00CF12D9">
      <w:pPr>
        <w:pStyle w:val="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Приказом Федеральной антимонопольной службы от 10.02.2010г. №67 « 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>
        <w:rPr>
          <w:color w:val="000000"/>
          <w:sz w:val="24"/>
          <w:szCs w:val="24"/>
        </w:rPr>
        <w:lastRenderedPageBreak/>
        <w:t>государственного или муниципального имущества, и перечне видов имущества, в отношении которого заключение казанных договоров может осуществляться путем проведения торгов в форме конкурса»;</w:t>
      </w:r>
    </w:p>
    <w:p w:rsidR="00CF12D9" w:rsidRDefault="00CF12D9" w:rsidP="00CF12D9">
      <w:pPr>
        <w:pStyle w:val="ad"/>
        <w:tabs>
          <w:tab w:val="left" w:pos="284"/>
          <w:tab w:val="left" w:pos="567"/>
        </w:tabs>
        <w:ind w:firstLine="284"/>
        <w:jc w:val="both"/>
      </w:pPr>
      <w:r>
        <w:t>-  Уставом городского округа «город Каспийск»;</w:t>
      </w:r>
    </w:p>
    <w:p w:rsidR="00CF12D9" w:rsidRDefault="00CF12D9" w:rsidP="00CF12D9">
      <w:pPr>
        <w:pStyle w:val="ad"/>
        <w:jc w:val="both"/>
        <w:rPr>
          <w:color w:val="FF0000"/>
        </w:rPr>
      </w:pPr>
      <w:r>
        <w:rPr>
          <w:color w:val="FF0000"/>
        </w:rPr>
        <w:t xml:space="preserve">     </w:t>
      </w:r>
      <w:r>
        <w:t>-</w:t>
      </w:r>
      <w:r>
        <w:rPr>
          <w:color w:val="FF0000"/>
        </w:rPr>
        <w:t xml:space="preserve"> </w:t>
      </w:r>
      <w:r>
        <w:t>Положением об Управлении имущественных отношений администрации городского округа «город Каспийск».</w:t>
      </w:r>
    </w:p>
    <w:p w:rsidR="0037490B" w:rsidRPr="0037490B" w:rsidRDefault="0037490B" w:rsidP="00DE7D9A">
      <w:pPr>
        <w:tabs>
          <w:tab w:val="left" w:pos="284"/>
        </w:tabs>
        <w:ind w:firstLine="700"/>
        <w:jc w:val="both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 xml:space="preserve"> 2.6. Информация о перечне необходимых для предоставления муниципальной услуги документов, требуемых от заявителей.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490B">
        <w:rPr>
          <w:sz w:val="24"/>
          <w:szCs w:val="24"/>
        </w:rPr>
        <w:t xml:space="preserve">Для предоставления информации об объектах недвижимого имущества, находящихся в муниципальной собственности города Каспийск, и предназначенных для сдачи в аренду, необходимо предоставить заявление физического (юридического) лица, индивидуального предпринимателя о предоставлении указанной муниципальной услуги по форме </w:t>
      </w:r>
      <w:r w:rsidRPr="0037490B">
        <w:rPr>
          <w:bCs/>
          <w:sz w:val="24"/>
          <w:szCs w:val="24"/>
        </w:rPr>
        <w:t>в соответствии с Приложением № 3.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490B">
        <w:rPr>
          <w:sz w:val="24"/>
          <w:szCs w:val="24"/>
        </w:rPr>
        <w:t>2.6.1. Письменное обращение должно содержать следующую информацию: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490B">
        <w:rPr>
          <w:sz w:val="24"/>
          <w:szCs w:val="24"/>
        </w:rPr>
        <w:t>- в заявлении от физических лиц обязательно должны быть указаны: фамилия, имя, отчество заявителя, обратный адрес, контактный телефон, дата и подпись;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490B">
        <w:rPr>
          <w:sz w:val="24"/>
          <w:szCs w:val="24"/>
        </w:rPr>
        <w:t>- заявления от юридических лиц принимаются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др.)), даты и подписи. При отсутствии фирменного бланка заявление заверяется печатью юридического лица;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490B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действий.</w:t>
      </w:r>
    </w:p>
    <w:p w:rsidR="0037490B" w:rsidRPr="0037490B" w:rsidRDefault="0037490B" w:rsidP="0037490B">
      <w:pPr>
        <w:ind w:firstLine="709"/>
        <w:jc w:val="both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>2.7. </w:t>
      </w:r>
      <w:r w:rsidRPr="0037490B">
        <w:rPr>
          <w:sz w:val="24"/>
          <w:szCs w:val="24"/>
        </w:rPr>
        <w:t>Перечень оснований для приостановления (прекращения) предоставления муниципальной услуги либо отказа в предоставлении муниципальной услуги.</w:t>
      </w:r>
    </w:p>
    <w:p w:rsidR="0037490B" w:rsidRPr="0037490B" w:rsidRDefault="00BB745A" w:rsidP="00BB7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490B" w:rsidRPr="0037490B">
        <w:rPr>
          <w:sz w:val="24"/>
          <w:szCs w:val="24"/>
        </w:rPr>
        <w:t>Основания для приостановления либо отказа в предоставлении муниципальной услуги отсутствуют.</w:t>
      </w:r>
    </w:p>
    <w:p w:rsidR="0037490B" w:rsidRPr="0037490B" w:rsidRDefault="0037490B" w:rsidP="003749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7490B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37490B">
        <w:rPr>
          <w:rFonts w:ascii="Times New Roman" w:hAnsi="Times New Roman" w:cs="Times New Roman"/>
          <w:sz w:val="24"/>
          <w:szCs w:val="24"/>
        </w:rPr>
        <w:t>Требования к месту предоставления муниципальной услуги.</w:t>
      </w:r>
    </w:p>
    <w:p w:rsidR="0037490B" w:rsidRPr="0037490B" w:rsidRDefault="0037490B" w:rsidP="0037490B">
      <w:pPr>
        <w:jc w:val="both"/>
        <w:rPr>
          <w:sz w:val="24"/>
          <w:szCs w:val="24"/>
        </w:rPr>
      </w:pPr>
      <w:r w:rsidRPr="0037490B">
        <w:rPr>
          <w:sz w:val="24"/>
          <w:szCs w:val="24"/>
        </w:rPr>
        <w:t xml:space="preserve">          Места предоставления услуги оборудуются всей необходимой офисной мебелью, включая стулья для заявителей, ожидающих своей очереди. 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2D9">
        <w:rPr>
          <w:b/>
          <w:sz w:val="24"/>
          <w:szCs w:val="24"/>
        </w:rPr>
        <w:t>2.9.</w:t>
      </w:r>
      <w:r w:rsidRPr="0037490B">
        <w:rPr>
          <w:b/>
          <w:sz w:val="24"/>
          <w:szCs w:val="24"/>
        </w:rPr>
        <w:t xml:space="preserve">  </w:t>
      </w:r>
      <w:r w:rsidRPr="0037490B">
        <w:rPr>
          <w:sz w:val="24"/>
          <w:szCs w:val="24"/>
        </w:rPr>
        <w:t>Муниципальная услуга «Предоставление информации об объектах недвижимого имущества, находящихся в муниципальной собственности города Каспийск и предназначенных для сдачи в аренду» предоставляется бесплатно.</w:t>
      </w:r>
    </w:p>
    <w:p w:rsidR="0037490B" w:rsidRPr="0037490B" w:rsidRDefault="0037490B" w:rsidP="0037490B">
      <w:pPr>
        <w:widowControl/>
        <w:tabs>
          <w:tab w:val="left" w:pos="830"/>
        </w:tabs>
        <w:rPr>
          <w:b/>
          <w:sz w:val="24"/>
          <w:szCs w:val="24"/>
        </w:rPr>
      </w:pPr>
    </w:p>
    <w:p w:rsidR="0037490B" w:rsidRPr="0037490B" w:rsidRDefault="00DB7162" w:rsidP="003749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7490B" w:rsidRPr="0037490B">
        <w:rPr>
          <w:b/>
          <w:sz w:val="24"/>
          <w:szCs w:val="24"/>
        </w:rPr>
        <w:t xml:space="preserve">. Административные процедуры </w:t>
      </w:r>
    </w:p>
    <w:p w:rsidR="0037490B" w:rsidRPr="0037490B" w:rsidRDefault="0037490B" w:rsidP="0037490B">
      <w:pPr>
        <w:jc w:val="center"/>
        <w:rPr>
          <w:sz w:val="24"/>
          <w:szCs w:val="24"/>
        </w:rPr>
      </w:pPr>
    </w:p>
    <w:p w:rsidR="0037490B" w:rsidRPr="0037490B" w:rsidRDefault="00CF12D9" w:rsidP="0037490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7490B" w:rsidRPr="0037490B">
        <w:rPr>
          <w:b/>
          <w:sz w:val="24"/>
          <w:szCs w:val="24"/>
        </w:rPr>
        <w:t>3.1. Порядок приёма и регистрации письменных обращений заявителей.</w:t>
      </w:r>
    </w:p>
    <w:p w:rsidR="0037490B" w:rsidRPr="0037490B" w:rsidRDefault="0037490B" w:rsidP="0037490B">
      <w:pPr>
        <w:pStyle w:val="a9"/>
        <w:ind w:firstLine="720"/>
        <w:jc w:val="both"/>
        <w:rPr>
          <w:b w:val="0"/>
          <w:sz w:val="24"/>
          <w:szCs w:val="24"/>
          <w:u w:val="none"/>
        </w:rPr>
      </w:pPr>
      <w:r w:rsidRPr="00CF12D9">
        <w:rPr>
          <w:sz w:val="24"/>
          <w:szCs w:val="24"/>
          <w:u w:val="none"/>
        </w:rPr>
        <w:t>3.1.1</w:t>
      </w:r>
      <w:r w:rsidR="00CF12D9">
        <w:rPr>
          <w:sz w:val="24"/>
          <w:szCs w:val="24"/>
          <w:u w:val="none"/>
        </w:rPr>
        <w:t>.</w:t>
      </w:r>
      <w:r w:rsidRPr="0037490B">
        <w:rPr>
          <w:b w:val="0"/>
          <w:sz w:val="24"/>
          <w:szCs w:val="24"/>
          <w:u w:val="none"/>
        </w:rPr>
        <w:t xml:space="preserve"> Прием заявителей осуществляется в порядке очереди. Время ожидания в очереди при подаче заявления не должно превышать 30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37490B" w:rsidRPr="0037490B" w:rsidRDefault="0037490B" w:rsidP="0037490B">
      <w:pPr>
        <w:pStyle w:val="a9"/>
        <w:ind w:firstLine="720"/>
        <w:jc w:val="both"/>
        <w:rPr>
          <w:b w:val="0"/>
          <w:sz w:val="24"/>
          <w:szCs w:val="24"/>
          <w:u w:val="none"/>
        </w:rPr>
      </w:pPr>
      <w:r w:rsidRPr="00CF12D9">
        <w:rPr>
          <w:sz w:val="24"/>
          <w:szCs w:val="24"/>
          <w:u w:val="none"/>
        </w:rPr>
        <w:t>3.1.2</w:t>
      </w:r>
      <w:r w:rsidRPr="0037490B">
        <w:rPr>
          <w:b w:val="0"/>
          <w:sz w:val="24"/>
          <w:szCs w:val="24"/>
          <w:u w:val="none"/>
        </w:rPr>
        <w:t>. Прием письменных обращений непосредственно от заявителей производится в Управлени</w:t>
      </w:r>
      <w:r w:rsidR="00CF12D9">
        <w:rPr>
          <w:b w:val="0"/>
          <w:sz w:val="24"/>
          <w:szCs w:val="24"/>
          <w:u w:val="none"/>
        </w:rPr>
        <w:t>и</w:t>
      </w:r>
      <w:r w:rsidRPr="0037490B">
        <w:rPr>
          <w:b w:val="0"/>
          <w:sz w:val="24"/>
          <w:szCs w:val="24"/>
          <w:u w:val="none"/>
        </w:rPr>
        <w:t>. По просьбе заявителя на копиях или вторых экземплярах принятых обращений делаются отметки с указанием даты приема обращения, подписью принявшего обращение и сообщается телефон для справок.</w:t>
      </w:r>
    </w:p>
    <w:p w:rsidR="0037490B" w:rsidRPr="0037490B" w:rsidRDefault="0037490B" w:rsidP="0037490B">
      <w:pPr>
        <w:pStyle w:val="a9"/>
        <w:ind w:firstLine="720"/>
        <w:jc w:val="both"/>
        <w:rPr>
          <w:b w:val="0"/>
          <w:sz w:val="24"/>
          <w:szCs w:val="24"/>
          <w:u w:val="none"/>
        </w:rPr>
      </w:pPr>
      <w:r w:rsidRPr="00CF12D9">
        <w:rPr>
          <w:sz w:val="24"/>
          <w:szCs w:val="24"/>
          <w:u w:val="none"/>
        </w:rPr>
        <w:t>3.1.3.</w:t>
      </w:r>
      <w:r w:rsidRPr="0037490B">
        <w:rPr>
          <w:b w:val="0"/>
          <w:sz w:val="24"/>
          <w:szCs w:val="24"/>
          <w:u w:val="none"/>
        </w:rPr>
        <w:t xml:space="preserve"> На обращении, поступившем в Управления в правом нижнем углу первой страницы </w:t>
      </w:r>
      <w:r w:rsidR="00CF12D9">
        <w:rPr>
          <w:b w:val="0"/>
          <w:sz w:val="24"/>
          <w:szCs w:val="24"/>
          <w:u w:val="none"/>
        </w:rPr>
        <w:t xml:space="preserve">специалистом – делопроизводителем Управления </w:t>
      </w:r>
      <w:r w:rsidRPr="0037490B">
        <w:rPr>
          <w:b w:val="0"/>
          <w:sz w:val="24"/>
          <w:szCs w:val="24"/>
          <w:u w:val="none"/>
        </w:rPr>
        <w:t xml:space="preserve">проставляется регистрационный штамп </w:t>
      </w:r>
      <w:r w:rsidRPr="0037490B">
        <w:rPr>
          <w:b w:val="0"/>
          <w:color w:val="000000"/>
          <w:sz w:val="24"/>
          <w:szCs w:val="24"/>
          <w:u w:val="none"/>
        </w:rPr>
        <w:t>Управления</w:t>
      </w:r>
      <w:r w:rsidRPr="0037490B">
        <w:rPr>
          <w:b w:val="0"/>
          <w:sz w:val="24"/>
          <w:szCs w:val="24"/>
          <w:u w:val="none"/>
        </w:rPr>
        <w:t>. В случае если место, предназначенное для штампа, занято текстом письма, штамп может быть проставлен в ином месте, обеспечивающем прочтение обращения.</w:t>
      </w:r>
    </w:p>
    <w:p w:rsidR="0037490B" w:rsidRPr="0037490B" w:rsidRDefault="0037490B" w:rsidP="0037490B">
      <w:pPr>
        <w:pStyle w:val="a9"/>
        <w:ind w:firstLine="720"/>
        <w:jc w:val="both"/>
        <w:rPr>
          <w:b w:val="0"/>
          <w:sz w:val="24"/>
          <w:szCs w:val="24"/>
          <w:u w:val="none"/>
        </w:rPr>
      </w:pPr>
      <w:r w:rsidRPr="00CF12D9">
        <w:rPr>
          <w:sz w:val="24"/>
          <w:szCs w:val="24"/>
          <w:u w:val="none"/>
        </w:rPr>
        <w:t>3.1.4.</w:t>
      </w:r>
      <w:r w:rsidRPr="0037490B">
        <w:rPr>
          <w:b w:val="0"/>
          <w:sz w:val="24"/>
          <w:szCs w:val="24"/>
          <w:u w:val="none"/>
        </w:rPr>
        <w:t xml:space="preserve"> Все письменные обращения заявителей, поступившие в адрес Управления регистрируются </w:t>
      </w:r>
      <w:r w:rsidR="00CF12D9" w:rsidRPr="00CF12D9">
        <w:rPr>
          <w:b w:val="0"/>
          <w:sz w:val="24"/>
          <w:szCs w:val="24"/>
          <w:u w:val="none"/>
        </w:rPr>
        <w:t>специалистом – делопроизводителем Управления</w:t>
      </w:r>
      <w:r w:rsidR="00CF12D9">
        <w:rPr>
          <w:b w:val="0"/>
          <w:sz w:val="24"/>
          <w:szCs w:val="24"/>
        </w:rPr>
        <w:t xml:space="preserve"> </w:t>
      </w:r>
      <w:r w:rsidRPr="0037490B">
        <w:rPr>
          <w:b w:val="0"/>
          <w:sz w:val="24"/>
          <w:szCs w:val="24"/>
          <w:u w:val="none"/>
        </w:rPr>
        <w:t>в течение трех дней со дня поступления.</w:t>
      </w:r>
    </w:p>
    <w:p w:rsidR="0037490B" w:rsidRPr="0037490B" w:rsidRDefault="0037490B" w:rsidP="0037490B">
      <w:pPr>
        <w:pStyle w:val="a9"/>
        <w:tabs>
          <w:tab w:val="left" w:pos="1080"/>
        </w:tabs>
        <w:ind w:firstLine="720"/>
        <w:jc w:val="both"/>
        <w:rPr>
          <w:b w:val="0"/>
          <w:sz w:val="24"/>
          <w:szCs w:val="24"/>
          <w:u w:val="none"/>
        </w:rPr>
      </w:pPr>
      <w:r w:rsidRPr="00DB7162">
        <w:rPr>
          <w:sz w:val="24"/>
          <w:szCs w:val="24"/>
          <w:u w:val="none"/>
        </w:rPr>
        <w:lastRenderedPageBreak/>
        <w:t>3.1.5.</w:t>
      </w:r>
      <w:r w:rsidRPr="0037490B">
        <w:rPr>
          <w:b w:val="0"/>
          <w:sz w:val="24"/>
          <w:szCs w:val="24"/>
          <w:u w:val="none"/>
        </w:rPr>
        <w:t xml:space="preserve"> При регистрации обращению присваивается регистрационный номер. Нумерация обращений при регистрации ведется в пределах календарного года.</w:t>
      </w:r>
    </w:p>
    <w:p w:rsidR="0037490B" w:rsidRPr="0037490B" w:rsidRDefault="0037490B" w:rsidP="0037490B">
      <w:pPr>
        <w:pStyle w:val="a9"/>
        <w:tabs>
          <w:tab w:val="left" w:pos="1080"/>
        </w:tabs>
        <w:ind w:firstLine="720"/>
        <w:jc w:val="both"/>
        <w:rPr>
          <w:b w:val="0"/>
          <w:sz w:val="24"/>
          <w:szCs w:val="24"/>
          <w:u w:val="none"/>
        </w:rPr>
      </w:pPr>
      <w:r w:rsidRPr="00DB7162">
        <w:rPr>
          <w:sz w:val="24"/>
          <w:szCs w:val="24"/>
          <w:u w:val="none"/>
        </w:rPr>
        <w:t>3.1.6.</w:t>
      </w:r>
      <w:r w:rsidRPr="0037490B">
        <w:rPr>
          <w:b w:val="0"/>
          <w:sz w:val="24"/>
          <w:szCs w:val="24"/>
          <w:u w:val="none"/>
        </w:rPr>
        <w:t xml:space="preserve"> Рассмотрение, передача на исполнение незарегистрированных письменных обращений не допускается.</w:t>
      </w:r>
    </w:p>
    <w:p w:rsidR="0037490B" w:rsidRPr="0037490B" w:rsidRDefault="0037490B" w:rsidP="0037490B">
      <w:pPr>
        <w:spacing w:line="235" w:lineRule="auto"/>
        <w:ind w:firstLine="709"/>
        <w:jc w:val="both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>3.2. Порядок рассмотрения письменных обращений заявителей.</w:t>
      </w:r>
    </w:p>
    <w:p w:rsidR="0037490B" w:rsidRPr="0037490B" w:rsidRDefault="0037490B" w:rsidP="0037490B">
      <w:pPr>
        <w:pStyle w:val="a9"/>
        <w:tabs>
          <w:tab w:val="left" w:pos="1080"/>
        </w:tabs>
        <w:ind w:firstLine="720"/>
        <w:jc w:val="both"/>
        <w:rPr>
          <w:b w:val="0"/>
          <w:sz w:val="24"/>
          <w:szCs w:val="24"/>
          <w:u w:val="none"/>
        </w:rPr>
      </w:pPr>
      <w:r w:rsidRPr="00DB7162">
        <w:rPr>
          <w:sz w:val="24"/>
          <w:szCs w:val="24"/>
          <w:u w:val="none"/>
        </w:rPr>
        <w:t>3.2.1.</w:t>
      </w:r>
      <w:r w:rsidRPr="0037490B">
        <w:rPr>
          <w:b w:val="0"/>
          <w:sz w:val="24"/>
          <w:szCs w:val="24"/>
          <w:u w:val="none"/>
        </w:rPr>
        <w:t xml:space="preserve"> Зарегистрированные в Управлени</w:t>
      </w:r>
      <w:r w:rsidR="00DB7162">
        <w:rPr>
          <w:b w:val="0"/>
          <w:sz w:val="24"/>
          <w:szCs w:val="24"/>
          <w:u w:val="none"/>
        </w:rPr>
        <w:t>и</w:t>
      </w:r>
      <w:r w:rsidRPr="0037490B">
        <w:rPr>
          <w:b w:val="0"/>
          <w:sz w:val="24"/>
          <w:szCs w:val="24"/>
          <w:u w:val="none"/>
        </w:rPr>
        <w:t xml:space="preserve"> письменные обращения (подлинники), направляются начальнику Управления. </w:t>
      </w:r>
    </w:p>
    <w:p w:rsidR="0037490B" w:rsidRPr="0037490B" w:rsidRDefault="0037490B" w:rsidP="0037490B">
      <w:pPr>
        <w:pStyle w:val="a9"/>
        <w:tabs>
          <w:tab w:val="left" w:pos="1080"/>
        </w:tabs>
        <w:ind w:firstLine="720"/>
        <w:jc w:val="both"/>
        <w:rPr>
          <w:b w:val="0"/>
          <w:sz w:val="24"/>
          <w:szCs w:val="24"/>
          <w:u w:val="none"/>
        </w:rPr>
      </w:pPr>
      <w:r w:rsidRPr="00DB7162">
        <w:rPr>
          <w:sz w:val="24"/>
          <w:szCs w:val="24"/>
          <w:u w:val="none"/>
        </w:rPr>
        <w:t>3.2.2.</w:t>
      </w:r>
      <w:r w:rsidRPr="0037490B">
        <w:rPr>
          <w:b w:val="0"/>
          <w:sz w:val="24"/>
          <w:szCs w:val="24"/>
          <w:u w:val="none"/>
        </w:rPr>
        <w:t xml:space="preserve"> Начальник Управления в течение трех дней рассматривает переданные им обращения, определяет конкретных исполнителей.</w:t>
      </w:r>
    </w:p>
    <w:p w:rsidR="0037490B" w:rsidRPr="0037490B" w:rsidRDefault="0037490B" w:rsidP="0037490B">
      <w:pPr>
        <w:shd w:val="clear" w:color="auto" w:fill="FFFFFF"/>
        <w:spacing w:line="322" w:lineRule="exact"/>
        <w:ind w:left="5" w:right="4" w:firstLine="709"/>
        <w:jc w:val="both"/>
        <w:rPr>
          <w:color w:val="000000"/>
          <w:sz w:val="24"/>
          <w:szCs w:val="24"/>
        </w:rPr>
      </w:pPr>
      <w:r w:rsidRPr="0037490B">
        <w:rPr>
          <w:color w:val="000000"/>
          <w:spacing w:val="2"/>
          <w:sz w:val="24"/>
          <w:szCs w:val="24"/>
        </w:rPr>
        <w:t xml:space="preserve">Поручение об исполнении обращения заявителя дается должностным </w:t>
      </w:r>
      <w:r w:rsidRPr="0037490B">
        <w:rPr>
          <w:color w:val="000000"/>
          <w:sz w:val="24"/>
          <w:szCs w:val="24"/>
        </w:rPr>
        <w:t xml:space="preserve">лицом в форме резолюции, </w:t>
      </w:r>
    </w:p>
    <w:p w:rsidR="0037490B" w:rsidRPr="0037490B" w:rsidRDefault="0037490B" w:rsidP="0037490B">
      <w:pPr>
        <w:shd w:val="clear" w:color="auto" w:fill="FFFFFF"/>
        <w:spacing w:line="322" w:lineRule="exact"/>
        <w:ind w:left="5" w:right="4" w:firstLine="709"/>
        <w:jc w:val="both"/>
        <w:rPr>
          <w:sz w:val="24"/>
          <w:szCs w:val="24"/>
        </w:rPr>
      </w:pPr>
      <w:r w:rsidRPr="0037490B">
        <w:rPr>
          <w:color w:val="000000"/>
          <w:spacing w:val="1"/>
          <w:sz w:val="24"/>
          <w:szCs w:val="24"/>
        </w:rPr>
        <w:t xml:space="preserve">Поручение должно содержать: фамилии и инициалы лиц, </w:t>
      </w:r>
      <w:r w:rsidRPr="0037490B">
        <w:rPr>
          <w:color w:val="000000"/>
          <w:spacing w:val="13"/>
          <w:sz w:val="24"/>
          <w:szCs w:val="24"/>
        </w:rPr>
        <w:t xml:space="preserve">которым дается поручение, лаконично сформулированный текст, </w:t>
      </w:r>
      <w:r w:rsidRPr="0037490B">
        <w:rPr>
          <w:color w:val="000000"/>
          <w:spacing w:val="1"/>
          <w:sz w:val="24"/>
          <w:szCs w:val="24"/>
        </w:rPr>
        <w:t xml:space="preserve">предписывающий действие, порядок и срок исполнения, подпись должностного лица </w:t>
      </w:r>
      <w:r w:rsidRPr="0037490B">
        <w:rPr>
          <w:color w:val="000000"/>
          <w:spacing w:val="10"/>
          <w:sz w:val="24"/>
          <w:szCs w:val="24"/>
        </w:rPr>
        <w:t>с расшифровкой и датой.</w:t>
      </w:r>
    </w:p>
    <w:p w:rsidR="0037490B" w:rsidRPr="0037490B" w:rsidRDefault="0037490B" w:rsidP="0037490B">
      <w:pPr>
        <w:shd w:val="clear" w:color="auto" w:fill="FFFFFF"/>
        <w:tabs>
          <w:tab w:val="left" w:pos="1435"/>
        </w:tabs>
        <w:spacing w:line="322" w:lineRule="exact"/>
        <w:ind w:left="24" w:right="4" w:firstLine="709"/>
        <w:jc w:val="both"/>
        <w:rPr>
          <w:sz w:val="24"/>
          <w:szCs w:val="24"/>
        </w:rPr>
      </w:pPr>
      <w:r w:rsidRPr="00DB7162">
        <w:rPr>
          <w:b/>
          <w:color w:val="000000"/>
          <w:spacing w:val="-8"/>
          <w:sz w:val="24"/>
          <w:szCs w:val="24"/>
        </w:rPr>
        <w:t>3.2.3.</w:t>
      </w:r>
      <w:r w:rsidRPr="0037490B">
        <w:rPr>
          <w:color w:val="000000"/>
          <w:sz w:val="24"/>
          <w:szCs w:val="24"/>
        </w:rPr>
        <w:tab/>
      </w:r>
      <w:r w:rsidRPr="0037490B">
        <w:rPr>
          <w:color w:val="000000"/>
          <w:spacing w:val="2"/>
          <w:sz w:val="24"/>
          <w:szCs w:val="24"/>
        </w:rPr>
        <w:t xml:space="preserve">Ответственность   за   своевременное   рассмотрение   письменных </w:t>
      </w:r>
      <w:r w:rsidRPr="0037490B">
        <w:rPr>
          <w:color w:val="000000"/>
          <w:spacing w:val="7"/>
          <w:sz w:val="24"/>
          <w:szCs w:val="24"/>
        </w:rPr>
        <w:t xml:space="preserve">обращений несут исполнители, которым направлены обращения на </w:t>
      </w:r>
      <w:r w:rsidRPr="0037490B">
        <w:rPr>
          <w:color w:val="000000"/>
          <w:spacing w:val="3"/>
          <w:sz w:val="24"/>
          <w:szCs w:val="24"/>
        </w:rPr>
        <w:t>рассмотрение и подготовку ответа, и специалист</w:t>
      </w:r>
      <w:r w:rsidR="00DB7162">
        <w:rPr>
          <w:color w:val="000000"/>
          <w:spacing w:val="3"/>
          <w:sz w:val="24"/>
          <w:szCs w:val="24"/>
        </w:rPr>
        <w:t>- делопроизводитель</w:t>
      </w:r>
      <w:r w:rsidRPr="0037490B">
        <w:rPr>
          <w:color w:val="000000"/>
          <w:spacing w:val="3"/>
          <w:sz w:val="24"/>
          <w:szCs w:val="24"/>
        </w:rPr>
        <w:t xml:space="preserve"> Управления.</w:t>
      </w:r>
    </w:p>
    <w:p w:rsidR="0037490B" w:rsidRPr="0037490B" w:rsidRDefault="0037490B" w:rsidP="0037490B">
      <w:pPr>
        <w:shd w:val="clear" w:color="auto" w:fill="FFFFFF"/>
        <w:tabs>
          <w:tab w:val="left" w:pos="1464"/>
        </w:tabs>
        <w:spacing w:line="322" w:lineRule="exact"/>
        <w:ind w:left="19" w:right="4" w:firstLine="709"/>
        <w:jc w:val="both"/>
        <w:rPr>
          <w:sz w:val="24"/>
          <w:szCs w:val="24"/>
        </w:rPr>
      </w:pPr>
      <w:r w:rsidRPr="00DB7162">
        <w:rPr>
          <w:b/>
          <w:color w:val="000000"/>
          <w:spacing w:val="-7"/>
          <w:sz w:val="24"/>
          <w:szCs w:val="24"/>
        </w:rPr>
        <w:t>3.2.4.</w:t>
      </w:r>
      <w:r w:rsidRPr="0037490B">
        <w:rPr>
          <w:color w:val="000000"/>
          <w:sz w:val="24"/>
          <w:szCs w:val="24"/>
        </w:rPr>
        <w:tab/>
        <w:t xml:space="preserve"> </w:t>
      </w:r>
      <w:r w:rsidRPr="0037490B">
        <w:rPr>
          <w:color w:val="000000"/>
          <w:spacing w:val="1"/>
          <w:sz w:val="24"/>
          <w:szCs w:val="24"/>
        </w:rPr>
        <w:t xml:space="preserve">В   случае   если   текст   письменного   обращения   не   поддаётся </w:t>
      </w:r>
      <w:r w:rsidRPr="0037490B">
        <w:rPr>
          <w:color w:val="000000"/>
          <w:spacing w:val="3"/>
          <w:sz w:val="24"/>
          <w:szCs w:val="24"/>
        </w:rPr>
        <w:t xml:space="preserve">прочтению, ответ на данное </w:t>
      </w:r>
      <w:r w:rsidRPr="0037490B">
        <w:rPr>
          <w:color w:val="000000"/>
          <w:spacing w:val="1"/>
          <w:sz w:val="24"/>
          <w:szCs w:val="24"/>
        </w:rPr>
        <w:t xml:space="preserve">обращение   не   даётся,   о   чём   ответственным   исполнителем  в течение семи дней со дня регистрации обращения сообщается </w:t>
      </w:r>
      <w:r w:rsidRPr="0037490B">
        <w:rPr>
          <w:color w:val="000000"/>
          <w:spacing w:val="6"/>
          <w:sz w:val="24"/>
          <w:szCs w:val="24"/>
        </w:rPr>
        <w:t xml:space="preserve">заявителю, направившему обращение, если его фамилия и почтовый адрес </w:t>
      </w:r>
      <w:r w:rsidRPr="0037490B">
        <w:rPr>
          <w:color w:val="000000"/>
          <w:spacing w:val="-1"/>
          <w:sz w:val="24"/>
          <w:szCs w:val="24"/>
        </w:rPr>
        <w:t>поддаются прочтению.</w:t>
      </w:r>
    </w:p>
    <w:p w:rsidR="0037490B" w:rsidRPr="0037490B" w:rsidRDefault="0037490B" w:rsidP="0037490B">
      <w:pPr>
        <w:shd w:val="clear" w:color="auto" w:fill="FFFFFF"/>
        <w:tabs>
          <w:tab w:val="left" w:pos="1570"/>
        </w:tabs>
        <w:spacing w:before="5" w:line="322" w:lineRule="exact"/>
        <w:ind w:left="5" w:right="4" w:firstLine="709"/>
        <w:jc w:val="both"/>
        <w:rPr>
          <w:sz w:val="24"/>
          <w:szCs w:val="24"/>
        </w:rPr>
      </w:pPr>
      <w:r w:rsidRPr="00DB7162">
        <w:rPr>
          <w:b/>
          <w:color w:val="000000"/>
          <w:spacing w:val="-6"/>
          <w:sz w:val="24"/>
          <w:szCs w:val="24"/>
        </w:rPr>
        <w:t>3.2.5.</w:t>
      </w:r>
      <w:r w:rsidRPr="0037490B">
        <w:rPr>
          <w:color w:val="000000"/>
          <w:sz w:val="24"/>
          <w:szCs w:val="24"/>
        </w:rPr>
        <w:tab/>
      </w:r>
      <w:r w:rsidRPr="0037490B">
        <w:rPr>
          <w:color w:val="000000"/>
          <w:spacing w:val="-1"/>
          <w:sz w:val="24"/>
          <w:szCs w:val="24"/>
        </w:rPr>
        <w:t xml:space="preserve">Обращение, содержащее нецензурные либо оскорбительные </w:t>
      </w:r>
      <w:r w:rsidRPr="0037490B">
        <w:rPr>
          <w:color w:val="000000"/>
          <w:spacing w:val="1"/>
          <w:sz w:val="24"/>
          <w:szCs w:val="24"/>
        </w:rPr>
        <w:t xml:space="preserve">выражения, угрозы жизни, здоровью и имуществу должностного лица, а также </w:t>
      </w:r>
      <w:r w:rsidRPr="0037490B">
        <w:rPr>
          <w:color w:val="000000"/>
          <w:spacing w:val="10"/>
          <w:sz w:val="24"/>
          <w:szCs w:val="24"/>
        </w:rPr>
        <w:t xml:space="preserve">членам  его  семьи, не рассматривается по существу поставленных в нём </w:t>
      </w:r>
      <w:r w:rsidRPr="0037490B">
        <w:rPr>
          <w:color w:val="000000"/>
          <w:spacing w:val="2"/>
          <w:sz w:val="24"/>
          <w:szCs w:val="24"/>
        </w:rPr>
        <w:t xml:space="preserve">вопросов и заявителю, направившему обращение, направляется сообщение о </w:t>
      </w:r>
      <w:r w:rsidRPr="0037490B">
        <w:rPr>
          <w:color w:val="000000"/>
          <w:spacing w:val="-1"/>
          <w:sz w:val="24"/>
          <w:szCs w:val="24"/>
        </w:rPr>
        <w:t>недопустимости злоупотребления правом.</w:t>
      </w:r>
    </w:p>
    <w:p w:rsidR="0037490B" w:rsidRPr="0037490B" w:rsidRDefault="0037490B" w:rsidP="0037490B">
      <w:pPr>
        <w:shd w:val="clear" w:color="auto" w:fill="FFFFFF"/>
        <w:spacing w:line="322" w:lineRule="exact"/>
        <w:ind w:left="5" w:right="4" w:firstLine="709"/>
        <w:jc w:val="both"/>
        <w:rPr>
          <w:b/>
          <w:color w:val="000000"/>
          <w:spacing w:val="-1"/>
          <w:sz w:val="24"/>
          <w:szCs w:val="24"/>
        </w:rPr>
      </w:pPr>
      <w:r w:rsidRPr="0037490B">
        <w:rPr>
          <w:b/>
          <w:color w:val="000000"/>
          <w:spacing w:val="-1"/>
          <w:sz w:val="24"/>
          <w:szCs w:val="24"/>
        </w:rPr>
        <w:t>3.3. Предоставление ответов на обращения заявителей.</w:t>
      </w:r>
    </w:p>
    <w:p w:rsidR="0037490B" w:rsidRPr="0037490B" w:rsidRDefault="0037490B" w:rsidP="0037490B">
      <w:pPr>
        <w:shd w:val="clear" w:color="auto" w:fill="FFFFFF"/>
        <w:spacing w:line="322" w:lineRule="exact"/>
        <w:ind w:left="5" w:right="4" w:firstLine="709"/>
        <w:jc w:val="both"/>
        <w:rPr>
          <w:color w:val="000000"/>
          <w:spacing w:val="-1"/>
          <w:sz w:val="24"/>
          <w:szCs w:val="24"/>
        </w:rPr>
      </w:pPr>
      <w:r w:rsidRPr="00DB7162">
        <w:rPr>
          <w:b/>
          <w:color w:val="000000"/>
          <w:spacing w:val="-1"/>
          <w:sz w:val="24"/>
          <w:szCs w:val="24"/>
        </w:rPr>
        <w:t>3.3.1.</w:t>
      </w:r>
      <w:r w:rsidRPr="0037490B">
        <w:rPr>
          <w:color w:val="000000"/>
          <w:spacing w:val="-1"/>
          <w:sz w:val="24"/>
          <w:szCs w:val="24"/>
        </w:rPr>
        <w:t xml:space="preserve"> </w:t>
      </w:r>
      <w:r w:rsidRPr="0037490B">
        <w:rPr>
          <w:color w:val="000000"/>
          <w:spacing w:val="1"/>
          <w:sz w:val="24"/>
          <w:szCs w:val="24"/>
        </w:rPr>
        <w:t xml:space="preserve">Ответы на обращения заявителей готовятся в письменном </w:t>
      </w:r>
      <w:r w:rsidRPr="0037490B">
        <w:rPr>
          <w:color w:val="000000"/>
          <w:spacing w:val="2"/>
          <w:sz w:val="24"/>
          <w:szCs w:val="24"/>
        </w:rPr>
        <w:t xml:space="preserve">виде в  доступной форме. Текст ответа должен излагаться четко, </w:t>
      </w:r>
      <w:r w:rsidRPr="0037490B">
        <w:rPr>
          <w:color w:val="000000"/>
          <w:spacing w:val="-2"/>
          <w:sz w:val="24"/>
          <w:szCs w:val="24"/>
        </w:rPr>
        <w:t>последовательно, кратко.</w:t>
      </w:r>
    </w:p>
    <w:p w:rsidR="0037490B" w:rsidRPr="0037490B" w:rsidRDefault="0037490B" w:rsidP="0037490B">
      <w:pPr>
        <w:shd w:val="clear" w:color="auto" w:fill="FFFFFF"/>
        <w:spacing w:line="322" w:lineRule="exact"/>
        <w:ind w:left="5" w:right="4" w:firstLine="709"/>
        <w:jc w:val="both"/>
        <w:rPr>
          <w:color w:val="000000"/>
          <w:spacing w:val="-1"/>
          <w:sz w:val="24"/>
          <w:szCs w:val="24"/>
        </w:rPr>
      </w:pPr>
      <w:r w:rsidRPr="00DB7162">
        <w:rPr>
          <w:b/>
          <w:color w:val="000000"/>
          <w:spacing w:val="-8"/>
          <w:sz w:val="24"/>
          <w:szCs w:val="24"/>
        </w:rPr>
        <w:t>3.3.2.</w:t>
      </w:r>
      <w:r w:rsidRPr="0037490B">
        <w:rPr>
          <w:color w:val="000000"/>
          <w:spacing w:val="-8"/>
          <w:sz w:val="24"/>
          <w:szCs w:val="24"/>
        </w:rPr>
        <w:t xml:space="preserve"> Ответы </w:t>
      </w:r>
      <w:r w:rsidRPr="0037490B">
        <w:rPr>
          <w:color w:val="000000"/>
          <w:spacing w:val="1"/>
          <w:sz w:val="24"/>
          <w:szCs w:val="24"/>
        </w:rPr>
        <w:t>на обращения заявителей о п</w:t>
      </w:r>
      <w:r w:rsidRPr="0037490B">
        <w:rPr>
          <w:color w:val="000000"/>
          <w:spacing w:val="-1"/>
          <w:sz w:val="24"/>
          <w:szCs w:val="24"/>
        </w:rPr>
        <w:t>редоставлении информации об объектах недвижимого имущества, находящихся в муниципальной собственности города Каспийск, и предназначенных для сдачи в аренду, подписываются начальником Управления.</w:t>
      </w:r>
    </w:p>
    <w:p w:rsidR="0037490B" w:rsidRPr="0037490B" w:rsidRDefault="0037490B" w:rsidP="0037490B">
      <w:pPr>
        <w:shd w:val="clear" w:color="auto" w:fill="FFFFFF"/>
        <w:tabs>
          <w:tab w:val="left" w:pos="1502"/>
        </w:tabs>
        <w:spacing w:line="322" w:lineRule="exact"/>
        <w:ind w:left="5" w:right="4" w:firstLine="715"/>
        <w:jc w:val="both"/>
        <w:rPr>
          <w:color w:val="000000"/>
          <w:spacing w:val="-3"/>
          <w:sz w:val="24"/>
          <w:szCs w:val="24"/>
        </w:rPr>
      </w:pPr>
      <w:r w:rsidRPr="00DB7162">
        <w:rPr>
          <w:b/>
          <w:color w:val="000000"/>
          <w:spacing w:val="13"/>
          <w:sz w:val="24"/>
          <w:szCs w:val="24"/>
        </w:rPr>
        <w:t>3.3.3</w:t>
      </w:r>
      <w:r w:rsidR="00DB7162">
        <w:rPr>
          <w:b/>
          <w:color w:val="000000"/>
          <w:spacing w:val="13"/>
          <w:sz w:val="24"/>
          <w:szCs w:val="24"/>
        </w:rPr>
        <w:t>.</w:t>
      </w:r>
      <w:r w:rsidRPr="0037490B">
        <w:rPr>
          <w:color w:val="000000"/>
          <w:spacing w:val="13"/>
          <w:sz w:val="24"/>
          <w:szCs w:val="24"/>
        </w:rPr>
        <w:t xml:space="preserve"> Исходящий номер ответа состоит из регистрационного номера </w:t>
      </w:r>
      <w:r w:rsidRPr="0037490B">
        <w:rPr>
          <w:color w:val="000000"/>
          <w:spacing w:val="-3"/>
          <w:sz w:val="24"/>
          <w:szCs w:val="24"/>
        </w:rPr>
        <w:t xml:space="preserve">обращения. </w:t>
      </w:r>
    </w:p>
    <w:p w:rsidR="0037490B" w:rsidRPr="0037490B" w:rsidRDefault="0037490B" w:rsidP="0037490B">
      <w:pPr>
        <w:shd w:val="clear" w:color="auto" w:fill="FFFFFF"/>
        <w:tabs>
          <w:tab w:val="left" w:pos="1502"/>
        </w:tabs>
        <w:spacing w:line="322" w:lineRule="exact"/>
        <w:ind w:left="5" w:right="4" w:firstLine="715"/>
        <w:jc w:val="both"/>
        <w:rPr>
          <w:sz w:val="24"/>
          <w:szCs w:val="24"/>
        </w:rPr>
      </w:pPr>
      <w:r w:rsidRPr="000344EB">
        <w:rPr>
          <w:b/>
          <w:color w:val="000000"/>
          <w:spacing w:val="2"/>
          <w:sz w:val="24"/>
          <w:szCs w:val="24"/>
        </w:rPr>
        <w:t>3.3.4.</w:t>
      </w:r>
      <w:r w:rsidRPr="0037490B">
        <w:rPr>
          <w:color w:val="000000"/>
          <w:spacing w:val="2"/>
          <w:sz w:val="24"/>
          <w:szCs w:val="24"/>
        </w:rPr>
        <w:t xml:space="preserve"> В левом нижнем углу </w:t>
      </w:r>
      <w:r w:rsidRPr="0037490B">
        <w:rPr>
          <w:color w:val="000000"/>
          <w:spacing w:val="10"/>
          <w:sz w:val="24"/>
          <w:szCs w:val="24"/>
        </w:rPr>
        <w:t xml:space="preserve">ответа обязательно указываются фамилия исполнителя и номер его </w:t>
      </w:r>
      <w:r w:rsidRPr="0037490B">
        <w:rPr>
          <w:color w:val="000000"/>
          <w:spacing w:val="-1"/>
          <w:sz w:val="24"/>
          <w:szCs w:val="24"/>
        </w:rPr>
        <w:t>служебного телефона.</w:t>
      </w:r>
    </w:p>
    <w:p w:rsidR="0037490B" w:rsidRPr="0037490B" w:rsidRDefault="0037490B" w:rsidP="0037490B">
      <w:pPr>
        <w:shd w:val="clear" w:color="auto" w:fill="FFFFFF"/>
        <w:tabs>
          <w:tab w:val="left" w:pos="1368"/>
        </w:tabs>
        <w:ind w:right="4"/>
        <w:jc w:val="both"/>
        <w:rPr>
          <w:sz w:val="24"/>
          <w:szCs w:val="24"/>
        </w:rPr>
      </w:pPr>
      <w:r w:rsidRPr="0037490B">
        <w:rPr>
          <w:color w:val="000000"/>
          <w:spacing w:val="8"/>
          <w:sz w:val="24"/>
          <w:szCs w:val="24"/>
        </w:rPr>
        <w:t xml:space="preserve">        </w:t>
      </w:r>
      <w:r w:rsidR="00DB7162">
        <w:rPr>
          <w:color w:val="000000"/>
          <w:spacing w:val="8"/>
          <w:sz w:val="24"/>
          <w:szCs w:val="24"/>
        </w:rPr>
        <w:t xml:space="preserve"> </w:t>
      </w:r>
      <w:r w:rsidRPr="0037490B">
        <w:rPr>
          <w:color w:val="000000"/>
          <w:spacing w:val="8"/>
          <w:sz w:val="24"/>
          <w:szCs w:val="24"/>
        </w:rPr>
        <w:t xml:space="preserve"> </w:t>
      </w:r>
      <w:r w:rsidRPr="000344EB">
        <w:rPr>
          <w:b/>
          <w:color w:val="000000"/>
          <w:spacing w:val="8"/>
          <w:sz w:val="24"/>
          <w:szCs w:val="24"/>
        </w:rPr>
        <w:t>3.3.5.</w:t>
      </w:r>
      <w:r w:rsidRPr="0037490B">
        <w:rPr>
          <w:color w:val="000000"/>
          <w:spacing w:val="8"/>
          <w:sz w:val="24"/>
          <w:szCs w:val="24"/>
        </w:rPr>
        <w:t xml:space="preserve"> Окончанием срока рассмотрения обращений считается дата </w:t>
      </w:r>
      <w:r w:rsidRPr="0037490B">
        <w:rPr>
          <w:color w:val="000000"/>
          <w:sz w:val="24"/>
          <w:szCs w:val="24"/>
        </w:rPr>
        <w:t>регистрации ответа заявителю.</w:t>
      </w:r>
    </w:p>
    <w:p w:rsidR="0037490B" w:rsidRPr="0037490B" w:rsidRDefault="0037490B" w:rsidP="0037490B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90B" w:rsidRPr="0037490B" w:rsidRDefault="00DB7162" w:rsidP="0037490B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490B" w:rsidRPr="0037490B">
        <w:rPr>
          <w:rFonts w:ascii="Times New Roman" w:hAnsi="Times New Roman" w:cs="Times New Roman"/>
          <w:b/>
          <w:sz w:val="24"/>
          <w:szCs w:val="24"/>
        </w:rPr>
        <w:t>3.4. Формирование и хранение дел.</w:t>
      </w:r>
    </w:p>
    <w:p w:rsidR="0037490B" w:rsidRPr="0037490B" w:rsidRDefault="0037490B" w:rsidP="0037490B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EB">
        <w:rPr>
          <w:rFonts w:ascii="Times New Roman" w:hAnsi="Times New Roman" w:cs="Times New Roman"/>
          <w:b/>
          <w:sz w:val="24"/>
          <w:szCs w:val="24"/>
        </w:rPr>
        <w:t>3.4.1.</w:t>
      </w:r>
      <w:r w:rsidRPr="0037490B">
        <w:rPr>
          <w:rFonts w:ascii="Times New Roman" w:hAnsi="Times New Roman" w:cs="Times New Roman"/>
          <w:sz w:val="24"/>
          <w:szCs w:val="24"/>
        </w:rPr>
        <w:t xml:space="preserve"> Оформление   дел   для   архивного   хранения   осуществляется  специалист</w:t>
      </w:r>
      <w:r w:rsidR="00DB7162">
        <w:rPr>
          <w:rFonts w:ascii="Times New Roman" w:hAnsi="Times New Roman" w:cs="Times New Roman"/>
          <w:sz w:val="24"/>
          <w:szCs w:val="24"/>
        </w:rPr>
        <w:t xml:space="preserve">ом – делопроизводителем </w:t>
      </w:r>
      <w:r w:rsidRPr="0037490B"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 w:rsidRPr="0037490B">
        <w:rPr>
          <w:rFonts w:ascii="Times New Roman" w:hAnsi="Times New Roman" w:cs="Times New Roman"/>
          <w:spacing w:val="8"/>
          <w:sz w:val="24"/>
          <w:szCs w:val="24"/>
        </w:rPr>
        <w:t xml:space="preserve">соответствии с требованиями Инструкции по делопроизводству в </w:t>
      </w:r>
      <w:r w:rsidRPr="0037490B">
        <w:rPr>
          <w:rFonts w:ascii="Times New Roman" w:hAnsi="Times New Roman" w:cs="Times New Roman"/>
          <w:spacing w:val="-1"/>
          <w:sz w:val="24"/>
          <w:szCs w:val="24"/>
        </w:rPr>
        <w:t xml:space="preserve">Управлении. </w:t>
      </w:r>
    </w:p>
    <w:p w:rsidR="0037490B" w:rsidRPr="0037490B" w:rsidRDefault="0037490B" w:rsidP="0037490B">
      <w:pPr>
        <w:shd w:val="clear" w:color="auto" w:fill="FFFFFF"/>
        <w:tabs>
          <w:tab w:val="left" w:pos="1354"/>
        </w:tabs>
        <w:spacing w:before="5" w:line="322" w:lineRule="exact"/>
        <w:ind w:right="4" w:firstLine="709"/>
        <w:jc w:val="both"/>
        <w:rPr>
          <w:sz w:val="24"/>
          <w:szCs w:val="24"/>
        </w:rPr>
      </w:pPr>
      <w:r w:rsidRPr="000344EB">
        <w:rPr>
          <w:b/>
          <w:color w:val="000000"/>
          <w:spacing w:val="-12"/>
          <w:sz w:val="24"/>
          <w:szCs w:val="24"/>
        </w:rPr>
        <w:t>3.4.2.</w:t>
      </w:r>
      <w:r w:rsidRPr="0037490B">
        <w:rPr>
          <w:color w:val="000000"/>
          <w:sz w:val="24"/>
          <w:szCs w:val="24"/>
        </w:rPr>
        <w:tab/>
      </w:r>
      <w:r w:rsidRPr="0037490B">
        <w:rPr>
          <w:color w:val="000000"/>
          <w:spacing w:val="2"/>
          <w:sz w:val="24"/>
          <w:szCs w:val="24"/>
        </w:rPr>
        <w:t xml:space="preserve">По истечении 2-х лет с момента регистрации в канцелярии Управления </w:t>
      </w:r>
      <w:r w:rsidRPr="0037490B">
        <w:rPr>
          <w:color w:val="000000"/>
          <w:spacing w:val="5"/>
          <w:sz w:val="24"/>
          <w:szCs w:val="24"/>
        </w:rPr>
        <w:t xml:space="preserve">документы временного хранения передаются в текущий </w:t>
      </w:r>
      <w:r w:rsidRPr="0037490B">
        <w:rPr>
          <w:color w:val="000000"/>
          <w:spacing w:val="-3"/>
          <w:sz w:val="24"/>
          <w:szCs w:val="24"/>
        </w:rPr>
        <w:t>архив.</w:t>
      </w:r>
    </w:p>
    <w:p w:rsidR="0037490B" w:rsidRPr="0037490B" w:rsidRDefault="0037490B" w:rsidP="0037490B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0B">
        <w:rPr>
          <w:rFonts w:ascii="Times New Roman" w:hAnsi="Times New Roman" w:cs="Times New Roman"/>
          <w:b/>
          <w:sz w:val="24"/>
          <w:szCs w:val="24"/>
        </w:rPr>
        <w:t xml:space="preserve">3.5. Блок-схема предоставления муниципальной услуги </w:t>
      </w:r>
      <w:r w:rsidRPr="0037490B">
        <w:rPr>
          <w:rFonts w:ascii="Times New Roman" w:hAnsi="Times New Roman" w:cs="Times New Roman"/>
          <w:sz w:val="24"/>
          <w:szCs w:val="24"/>
        </w:rPr>
        <w:t>(приводится в Приложении № 2).</w:t>
      </w:r>
    </w:p>
    <w:p w:rsidR="0037490B" w:rsidRPr="0037490B" w:rsidRDefault="0037490B" w:rsidP="0037490B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62" w:rsidRDefault="00DB7162" w:rsidP="0037490B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EB" w:rsidRDefault="000344EB" w:rsidP="0037490B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7490B" w:rsidRPr="0037490B">
        <w:rPr>
          <w:rFonts w:ascii="Times New Roman" w:hAnsi="Times New Roman" w:cs="Times New Roman"/>
          <w:b/>
          <w:sz w:val="24"/>
          <w:szCs w:val="24"/>
        </w:rPr>
        <w:t>. Порядок и формы контроля за предоставлением</w:t>
      </w:r>
    </w:p>
    <w:p w:rsidR="0037490B" w:rsidRPr="0037490B" w:rsidRDefault="0037490B" w:rsidP="0037490B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0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37490B" w:rsidRPr="0037490B" w:rsidRDefault="0037490B" w:rsidP="0037490B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0B" w:rsidRPr="0037490B" w:rsidRDefault="0037490B" w:rsidP="0037490B">
      <w:pPr>
        <w:pStyle w:val="a9"/>
        <w:tabs>
          <w:tab w:val="num" w:pos="1260"/>
        </w:tabs>
        <w:ind w:firstLine="700"/>
        <w:jc w:val="both"/>
        <w:rPr>
          <w:b w:val="0"/>
          <w:sz w:val="24"/>
          <w:szCs w:val="24"/>
          <w:u w:val="none"/>
        </w:rPr>
      </w:pPr>
      <w:r w:rsidRPr="0037490B">
        <w:rPr>
          <w:b w:val="0"/>
          <w:sz w:val="24"/>
          <w:szCs w:val="24"/>
          <w:u w:val="none"/>
        </w:rPr>
        <w:t>4.1.</w:t>
      </w:r>
      <w:r w:rsidRPr="0037490B">
        <w:rPr>
          <w:sz w:val="24"/>
          <w:szCs w:val="24"/>
          <w:u w:val="none"/>
        </w:rPr>
        <w:t xml:space="preserve"> </w:t>
      </w:r>
      <w:r w:rsidRPr="0037490B">
        <w:rPr>
          <w:b w:val="0"/>
          <w:sz w:val="24"/>
          <w:szCs w:val="24"/>
          <w:u w:val="non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 </w:t>
      </w:r>
    </w:p>
    <w:p w:rsidR="0037490B" w:rsidRPr="0037490B" w:rsidRDefault="0037490B" w:rsidP="0037490B">
      <w:pPr>
        <w:pStyle w:val="a9"/>
        <w:tabs>
          <w:tab w:val="num" w:pos="1260"/>
        </w:tabs>
        <w:ind w:firstLine="700"/>
        <w:jc w:val="both"/>
        <w:rPr>
          <w:b w:val="0"/>
          <w:sz w:val="24"/>
          <w:szCs w:val="24"/>
          <w:u w:val="none"/>
        </w:rPr>
      </w:pPr>
      <w:r w:rsidRPr="0037490B">
        <w:rPr>
          <w:b w:val="0"/>
          <w:sz w:val="24"/>
          <w:szCs w:val="24"/>
          <w:u w:val="none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7490B" w:rsidRPr="0037490B" w:rsidRDefault="0037490B" w:rsidP="0037490B">
      <w:pPr>
        <w:pStyle w:val="a9"/>
        <w:tabs>
          <w:tab w:val="num" w:pos="1260"/>
        </w:tabs>
        <w:ind w:firstLine="700"/>
        <w:jc w:val="both"/>
        <w:rPr>
          <w:b w:val="0"/>
          <w:sz w:val="24"/>
          <w:szCs w:val="24"/>
          <w:u w:val="none"/>
        </w:rPr>
      </w:pPr>
      <w:r w:rsidRPr="0037490B">
        <w:rPr>
          <w:b w:val="0"/>
          <w:sz w:val="24"/>
          <w:szCs w:val="24"/>
          <w:u w:val="none"/>
        </w:rPr>
        <w:t xml:space="preserve">4.2. Текущий контроль осуществляется путем проведения должностных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</w:t>
      </w:r>
      <w:r w:rsidRPr="0037490B">
        <w:rPr>
          <w:b w:val="0"/>
          <w:color w:val="000000"/>
          <w:sz w:val="24"/>
          <w:szCs w:val="24"/>
          <w:u w:val="none"/>
        </w:rPr>
        <w:t>Республики Дагестан</w:t>
      </w:r>
      <w:r w:rsidRPr="0037490B">
        <w:rPr>
          <w:b w:val="0"/>
          <w:sz w:val="24"/>
          <w:szCs w:val="24"/>
          <w:u w:val="none"/>
        </w:rPr>
        <w:t xml:space="preserve"> и города Каспийск.</w:t>
      </w:r>
    </w:p>
    <w:p w:rsidR="0037490B" w:rsidRPr="0037490B" w:rsidRDefault="0037490B" w:rsidP="0037490B">
      <w:pPr>
        <w:pStyle w:val="a9"/>
        <w:tabs>
          <w:tab w:val="num" w:pos="1260"/>
        </w:tabs>
        <w:ind w:firstLine="700"/>
        <w:jc w:val="both"/>
        <w:rPr>
          <w:b w:val="0"/>
          <w:sz w:val="24"/>
          <w:szCs w:val="24"/>
          <w:u w:val="none"/>
        </w:rPr>
      </w:pPr>
      <w:r w:rsidRPr="0037490B">
        <w:rPr>
          <w:b w:val="0"/>
          <w:sz w:val="24"/>
          <w:szCs w:val="24"/>
          <w:u w:val="none"/>
        </w:rPr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7490B" w:rsidRPr="0037490B" w:rsidRDefault="0037490B" w:rsidP="0037490B">
      <w:pPr>
        <w:pStyle w:val="a9"/>
        <w:tabs>
          <w:tab w:val="num" w:pos="1260"/>
        </w:tabs>
        <w:ind w:firstLine="700"/>
        <w:jc w:val="both"/>
        <w:rPr>
          <w:b w:val="0"/>
          <w:sz w:val="24"/>
          <w:szCs w:val="24"/>
          <w:u w:val="none"/>
        </w:rPr>
      </w:pPr>
      <w:r w:rsidRPr="0037490B">
        <w:rPr>
          <w:b w:val="0"/>
          <w:sz w:val="24"/>
          <w:szCs w:val="24"/>
          <w:u w:val="none"/>
        </w:rPr>
        <w:t>Показателями качества предоставления услуги гражданам являются:</w:t>
      </w:r>
    </w:p>
    <w:p w:rsidR="0037490B" w:rsidRPr="0037490B" w:rsidRDefault="0037490B" w:rsidP="0037490B">
      <w:pPr>
        <w:pStyle w:val="a9"/>
        <w:tabs>
          <w:tab w:val="num" w:pos="1260"/>
        </w:tabs>
        <w:ind w:firstLine="700"/>
        <w:jc w:val="both"/>
        <w:rPr>
          <w:b w:val="0"/>
          <w:sz w:val="24"/>
          <w:szCs w:val="24"/>
          <w:u w:val="none"/>
        </w:rPr>
      </w:pPr>
      <w:r w:rsidRPr="0037490B">
        <w:rPr>
          <w:b w:val="0"/>
          <w:sz w:val="24"/>
          <w:szCs w:val="24"/>
          <w:u w:val="none"/>
        </w:rPr>
        <w:t>- соблюдение сроков предоставления услуги, установленных настоящим регламентом;</w:t>
      </w:r>
    </w:p>
    <w:p w:rsidR="0037490B" w:rsidRPr="0037490B" w:rsidRDefault="0037490B" w:rsidP="0037490B">
      <w:pPr>
        <w:pStyle w:val="a9"/>
        <w:tabs>
          <w:tab w:val="num" w:pos="1260"/>
        </w:tabs>
        <w:ind w:firstLine="700"/>
        <w:jc w:val="both"/>
        <w:rPr>
          <w:b w:val="0"/>
          <w:sz w:val="24"/>
          <w:szCs w:val="24"/>
          <w:u w:val="none"/>
        </w:rPr>
      </w:pPr>
      <w:r w:rsidRPr="0037490B">
        <w:rPr>
          <w:b w:val="0"/>
          <w:sz w:val="24"/>
          <w:szCs w:val="24"/>
          <w:u w:val="none"/>
        </w:rPr>
        <w:t>- отсутствие обоснованных жалоб на нарушение положений настоящего регламента;</w:t>
      </w:r>
    </w:p>
    <w:p w:rsidR="0037490B" w:rsidRPr="0037490B" w:rsidRDefault="0037490B" w:rsidP="0037490B">
      <w:pPr>
        <w:pStyle w:val="a9"/>
        <w:tabs>
          <w:tab w:val="num" w:pos="1260"/>
        </w:tabs>
        <w:ind w:firstLine="700"/>
        <w:jc w:val="both"/>
        <w:rPr>
          <w:b w:val="0"/>
          <w:sz w:val="24"/>
          <w:szCs w:val="24"/>
          <w:u w:val="none"/>
        </w:rPr>
      </w:pPr>
      <w:r w:rsidRPr="0037490B">
        <w:rPr>
          <w:b w:val="0"/>
          <w:sz w:val="24"/>
          <w:szCs w:val="24"/>
          <w:u w:val="none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37490B" w:rsidRPr="0037490B" w:rsidRDefault="0037490B" w:rsidP="0037490B">
      <w:pPr>
        <w:pStyle w:val="a9"/>
        <w:tabs>
          <w:tab w:val="num" w:pos="1260"/>
        </w:tabs>
        <w:ind w:firstLine="700"/>
        <w:jc w:val="both"/>
        <w:rPr>
          <w:b w:val="0"/>
          <w:sz w:val="24"/>
          <w:szCs w:val="24"/>
          <w:u w:val="none"/>
        </w:rPr>
      </w:pPr>
      <w:r w:rsidRPr="0037490B">
        <w:rPr>
          <w:b w:val="0"/>
          <w:sz w:val="24"/>
          <w:szCs w:val="24"/>
          <w:u w:val="none"/>
        </w:rPr>
        <w:t>4.3.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37490B" w:rsidRPr="0037490B" w:rsidRDefault="0037490B" w:rsidP="0037490B">
      <w:pPr>
        <w:pStyle w:val="a9"/>
        <w:tabs>
          <w:tab w:val="num" w:pos="1260"/>
        </w:tabs>
        <w:ind w:firstLine="700"/>
        <w:jc w:val="both"/>
        <w:rPr>
          <w:b w:val="0"/>
          <w:sz w:val="24"/>
          <w:szCs w:val="24"/>
          <w:u w:val="none"/>
        </w:rPr>
      </w:pPr>
      <w:r w:rsidRPr="0037490B">
        <w:rPr>
          <w:b w:val="0"/>
          <w:sz w:val="24"/>
          <w:szCs w:val="24"/>
          <w:u w:val="none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7490B" w:rsidRPr="0037490B" w:rsidRDefault="0037490B" w:rsidP="0037490B">
      <w:pPr>
        <w:pStyle w:val="a9"/>
        <w:tabs>
          <w:tab w:val="num" w:pos="1260"/>
        </w:tabs>
        <w:ind w:firstLine="700"/>
        <w:jc w:val="both"/>
        <w:rPr>
          <w:b w:val="0"/>
          <w:sz w:val="24"/>
          <w:szCs w:val="24"/>
          <w:u w:val="none"/>
        </w:rPr>
      </w:pPr>
      <w:r w:rsidRPr="0037490B">
        <w:rPr>
          <w:b w:val="0"/>
          <w:sz w:val="24"/>
          <w:szCs w:val="24"/>
          <w:u w:val="none"/>
        </w:rPr>
        <w:t xml:space="preserve"> </w:t>
      </w:r>
    </w:p>
    <w:p w:rsidR="000344EB" w:rsidRDefault="0037490B" w:rsidP="000344E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37490B">
        <w:rPr>
          <w:b/>
          <w:sz w:val="24"/>
          <w:szCs w:val="24"/>
          <w:lang w:val="en-US"/>
        </w:rPr>
        <w:t>V</w:t>
      </w:r>
      <w:r w:rsidR="000344EB">
        <w:rPr>
          <w:b/>
          <w:bCs/>
          <w:iCs/>
          <w:color w:val="000000"/>
          <w:sz w:val="24"/>
          <w:szCs w:val="24"/>
        </w:rPr>
        <w:t>5. Раздел.</w:t>
      </w:r>
      <w:r w:rsidR="000344EB">
        <w:rPr>
          <w:bCs/>
          <w:iCs/>
          <w:color w:val="000000"/>
          <w:sz w:val="24"/>
          <w:szCs w:val="24"/>
        </w:rPr>
        <w:t xml:space="preserve">  </w:t>
      </w:r>
      <w:r w:rsidR="000344EB"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0344EB" w:rsidRDefault="000344EB" w:rsidP="000344E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0344EB" w:rsidRDefault="000344EB" w:rsidP="000344EB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0344EB" w:rsidRDefault="000344EB" w:rsidP="000344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0344EB" w:rsidRDefault="000344EB" w:rsidP="000344EB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0344EB" w:rsidRDefault="000344EB" w:rsidP="000344EB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0344EB" w:rsidRDefault="000344EB" w:rsidP="000344EB">
      <w:pPr>
        <w:pStyle w:val="4"/>
        <w:shd w:val="clear" w:color="auto" w:fill="auto"/>
        <w:tabs>
          <w:tab w:val="left" w:pos="1220"/>
        </w:tabs>
        <w:spacing w:before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0344EB" w:rsidRDefault="000344EB" w:rsidP="000344EB">
      <w:pPr>
        <w:pStyle w:val="4"/>
        <w:shd w:val="clear" w:color="auto" w:fill="auto"/>
        <w:tabs>
          <w:tab w:val="left" w:pos="1114"/>
        </w:tabs>
        <w:spacing w:before="0"/>
        <w:ind w:left="1288"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344EB" w:rsidRDefault="000344EB" w:rsidP="000344EB">
      <w:pPr>
        <w:pStyle w:val="af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0344EB" w:rsidRDefault="000344EB" w:rsidP="000344EB">
      <w:pPr>
        <w:pStyle w:val="af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0344EB" w:rsidRDefault="000344EB" w:rsidP="000344EB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3) требование у заявителя документов, не предусмотренных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344EB" w:rsidRDefault="000344EB" w:rsidP="000344EB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4) отказ в приеме документов, предоставление которых предусмотрено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344EB" w:rsidRDefault="000344EB" w:rsidP="000344EB">
      <w:pPr>
        <w:pStyle w:val="ad"/>
        <w:tabs>
          <w:tab w:val="left" w:pos="851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    </w:t>
      </w:r>
    </w:p>
    <w:p w:rsidR="000344EB" w:rsidRDefault="000344EB" w:rsidP="000344EB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правовыми актами Российской Федерации, правовыми актами субъектов Российской Федерации, муниципальными правовыми актами;</w:t>
      </w:r>
    </w:p>
    <w:p w:rsidR="000344EB" w:rsidRDefault="000344EB" w:rsidP="000344EB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0344EB" w:rsidRDefault="000344EB" w:rsidP="000344EB">
      <w:pPr>
        <w:pStyle w:val="ad"/>
        <w:tabs>
          <w:tab w:val="left" w:pos="709"/>
          <w:tab w:val="left" w:pos="851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0344EB" w:rsidRDefault="000344EB" w:rsidP="000344EB">
      <w:pPr>
        <w:pStyle w:val="ad"/>
        <w:tabs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</w:t>
      </w:r>
    </w:p>
    <w:p w:rsidR="000344EB" w:rsidRDefault="000344EB" w:rsidP="000344EB">
      <w:pPr>
        <w:pStyle w:val="ad"/>
        <w:tabs>
          <w:tab w:val="left" w:pos="567"/>
          <w:tab w:val="left" w:pos="993"/>
        </w:tabs>
        <w:ind w:firstLine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344EB" w:rsidRDefault="000344EB" w:rsidP="000344EB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344EB" w:rsidRDefault="000344EB" w:rsidP="000344EB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344EB" w:rsidRDefault="000344EB" w:rsidP="000344EB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>
        <w:rPr>
          <w:sz w:val="24"/>
          <w:szCs w:val="24"/>
        </w:rPr>
        <w:lastRenderedPageBreak/>
        <w:t xml:space="preserve">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0344EB" w:rsidRDefault="000344EB" w:rsidP="000344EB">
      <w:pPr>
        <w:pStyle w:val="4"/>
        <w:shd w:val="clear" w:color="auto" w:fill="auto"/>
        <w:tabs>
          <w:tab w:val="left" w:pos="567"/>
        </w:tabs>
        <w:spacing w:before="0"/>
        <w:ind w:left="1288" w:right="20" w:hanging="720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0344EB" w:rsidRDefault="000344EB" w:rsidP="000344EB">
      <w:pPr>
        <w:pStyle w:val="ad"/>
        <w:tabs>
          <w:tab w:val="left" w:pos="567"/>
          <w:tab w:val="left" w:pos="851"/>
        </w:tabs>
        <w:ind w:left="4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344EB" w:rsidRDefault="000344EB" w:rsidP="000344EB">
      <w:pPr>
        <w:pStyle w:val="ad"/>
        <w:tabs>
          <w:tab w:val="left" w:pos="426"/>
          <w:tab w:val="left" w:pos="851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44EB" w:rsidRDefault="000344EB" w:rsidP="000344EB">
      <w:pPr>
        <w:pStyle w:val="ad"/>
        <w:tabs>
          <w:tab w:val="left" w:pos="851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344EB" w:rsidRDefault="000344EB" w:rsidP="000344EB">
      <w:pPr>
        <w:pStyle w:val="ad"/>
        <w:tabs>
          <w:tab w:val="left" w:pos="851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44EB" w:rsidRDefault="000344EB" w:rsidP="000344EB">
      <w:pPr>
        <w:pStyle w:val="4"/>
        <w:shd w:val="clear" w:color="auto" w:fill="auto"/>
        <w:tabs>
          <w:tab w:val="left" w:pos="1081"/>
        </w:tabs>
        <w:spacing w:before="0"/>
        <w:ind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0344EB" w:rsidRDefault="000344EB" w:rsidP="000344EB">
      <w:pPr>
        <w:pStyle w:val="4"/>
        <w:shd w:val="clear" w:color="auto" w:fill="auto"/>
        <w:tabs>
          <w:tab w:val="left" w:pos="0"/>
        </w:tabs>
        <w:spacing w:before="0"/>
        <w:ind w:right="20" w:firstLine="568"/>
        <w:rPr>
          <w:sz w:val="24"/>
          <w:szCs w:val="24"/>
        </w:rPr>
      </w:pPr>
      <w:r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0344EB" w:rsidRDefault="000344EB" w:rsidP="000344EB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0344EB" w:rsidRDefault="000344EB" w:rsidP="000344EB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344EB" w:rsidRDefault="000344EB" w:rsidP="000344EB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344EB" w:rsidRDefault="000344EB" w:rsidP="000344EB">
      <w:pPr>
        <w:pStyle w:val="4"/>
        <w:shd w:val="clear" w:color="auto" w:fill="auto"/>
        <w:tabs>
          <w:tab w:val="left" w:pos="1076"/>
        </w:tabs>
        <w:spacing w:before="0"/>
        <w:ind w:right="20" w:firstLine="568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0344EB" w:rsidRDefault="000344EB" w:rsidP="000344EB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</w:t>
      </w:r>
      <w:r>
        <w:rPr>
          <w:sz w:val="24"/>
          <w:szCs w:val="24"/>
        </w:rPr>
        <w:lastRenderedPageBreak/>
        <w:t>телефону);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0344EB" w:rsidRDefault="000344EB" w:rsidP="000344EB">
      <w:pPr>
        <w:pStyle w:val="4"/>
        <w:shd w:val="clear" w:color="auto" w:fill="auto"/>
        <w:tabs>
          <w:tab w:val="left" w:pos="0"/>
          <w:tab w:val="left" w:pos="1134"/>
        </w:tabs>
        <w:spacing w:before="0"/>
        <w:ind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0344EB" w:rsidRDefault="000344EB" w:rsidP="000344EB">
      <w:pPr>
        <w:pStyle w:val="4"/>
        <w:numPr>
          <w:ilvl w:val="0"/>
          <w:numId w:val="3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правовыми актами Республики Дагестан, муниципальными правовыми актами, а также в иных формах;</w:t>
      </w:r>
    </w:p>
    <w:p w:rsidR="000344EB" w:rsidRDefault="000344EB" w:rsidP="000344EB">
      <w:pPr>
        <w:pStyle w:val="4"/>
        <w:numPr>
          <w:ilvl w:val="0"/>
          <w:numId w:val="3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0344EB" w:rsidRDefault="000344EB" w:rsidP="000344EB">
      <w:pPr>
        <w:pStyle w:val="ad"/>
        <w:rPr>
          <w:sz w:val="10"/>
          <w:szCs w:val="10"/>
        </w:rPr>
      </w:pPr>
    </w:p>
    <w:p w:rsidR="000344EB" w:rsidRDefault="000344EB" w:rsidP="000344EB">
      <w:pPr>
        <w:pStyle w:val="4"/>
        <w:shd w:val="clear" w:color="auto" w:fill="auto"/>
        <w:spacing w:before="0"/>
        <w:ind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0344EB" w:rsidRDefault="000344EB" w:rsidP="000344EB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0344EB" w:rsidRDefault="000344EB" w:rsidP="000344EB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44EB" w:rsidRDefault="000344EB" w:rsidP="000344EB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344EB" w:rsidRDefault="000344EB" w:rsidP="000344EB">
      <w:pPr>
        <w:pStyle w:val="4"/>
        <w:shd w:val="clear" w:color="auto" w:fill="auto"/>
        <w:tabs>
          <w:tab w:val="left" w:pos="1134"/>
        </w:tabs>
        <w:spacing w:before="0"/>
        <w:ind w:left="1288" w:right="40" w:hanging="72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0344EB" w:rsidRDefault="000344EB" w:rsidP="000344EB">
      <w:pPr>
        <w:pStyle w:val="ad"/>
        <w:tabs>
          <w:tab w:val="left" w:pos="567"/>
        </w:tabs>
        <w:ind w:firstLine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44EB" w:rsidRDefault="000344EB" w:rsidP="000344EB">
      <w:pPr>
        <w:pStyle w:val="4"/>
        <w:shd w:val="clear" w:color="auto" w:fill="auto"/>
        <w:tabs>
          <w:tab w:val="left" w:pos="0"/>
          <w:tab w:val="left" w:pos="1134"/>
        </w:tabs>
        <w:spacing w:before="0"/>
        <w:ind w:right="40" w:firstLine="556"/>
        <w:rPr>
          <w:sz w:val="24"/>
          <w:szCs w:val="24"/>
        </w:rPr>
      </w:pPr>
      <w:r>
        <w:rPr>
          <w:rStyle w:val="2"/>
          <w:sz w:val="24"/>
          <w:szCs w:val="24"/>
        </w:rPr>
        <w:t>В случае несогласия с результатами досудебного обжалования,</w:t>
      </w:r>
      <w:r>
        <w:rPr>
          <w:sz w:val="24"/>
          <w:szCs w:val="24"/>
        </w:rPr>
        <w:t xml:space="preserve"> а также на любой стадии рассмотрения спорных вопросов </w:t>
      </w:r>
      <w:r>
        <w:rPr>
          <w:rStyle w:val="2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0344EB" w:rsidRDefault="000344EB" w:rsidP="000344EB">
      <w:pPr>
        <w:pStyle w:val="4"/>
        <w:shd w:val="clear" w:color="auto" w:fill="auto"/>
        <w:tabs>
          <w:tab w:val="left" w:pos="1154"/>
        </w:tabs>
        <w:spacing w:before="0"/>
        <w:ind w:left="1288" w:hanging="72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0344EB" w:rsidRDefault="000344EB" w:rsidP="000344EB">
      <w:pPr>
        <w:pStyle w:val="4"/>
        <w:shd w:val="clear" w:color="auto" w:fill="auto"/>
        <w:tabs>
          <w:tab w:val="left" w:pos="1272"/>
        </w:tabs>
        <w:spacing w:before="0"/>
        <w:ind w:left="1288" w:right="40" w:hanging="72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0344EB" w:rsidRDefault="000344EB" w:rsidP="000344EB">
      <w:pPr>
        <w:pStyle w:val="4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0344EB" w:rsidRDefault="000344EB" w:rsidP="000344EB">
      <w:pPr>
        <w:pStyle w:val="ad"/>
        <w:ind w:firstLine="567"/>
        <w:jc w:val="both"/>
      </w:pPr>
      <w:r>
        <w:t xml:space="preserve">- путем публичного информирования. </w:t>
      </w:r>
    </w:p>
    <w:p w:rsidR="000344EB" w:rsidRDefault="000344EB" w:rsidP="000344EB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sz w:val="24"/>
          <w:szCs w:val="24"/>
        </w:rPr>
      </w:pPr>
    </w:p>
    <w:p w:rsidR="000344EB" w:rsidRDefault="000344EB" w:rsidP="00374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344EB" w:rsidRDefault="000344EB" w:rsidP="00374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344EB" w:rsidRDefault="000344EB" w:rsidP="00374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344EB" w:rsidRDefault="000344EB" w:rsidP="00374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344EB" w:rsidRPr="0037490B" w:rsidRDefault="000344EB" w:rsidP="00374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3794" w:type="dxa"/>
        <w:tblLook w:val="01E0"/>
      </w:tblPr>
      <w:tblGrid>
        <w:gridCol w:w="5812"/>
      </w:tblGrid>
      <w:tr w:rsidR="0037490B" w:rsidRPr="0037490B" w:rsidTr="00A151C4">
        <w:tc>
          <w:tcPr>
            <w:tcW w:w="5812" w:type="dxa"/>
          </w:tcPr>
          <w:p w:rsidR="0037490B" w:rsidRPr="0037490B" w:rsidRDefault="0037490B" w:rsidP="00A151C4">
            <w:pPr>
              <w:widowControl/>
              <w:autoSpaceDE w:val="0"/>
              <w:autoSpaceDN w:val="0"/>
              <w:adjustRightInd w:val="0"/>
              <w:ind w:left="34"/>
              <w:jc w:val="center"/>
              <w:outlineLvl w:val="1"/>
              <w:rPr>
                <w:bCs/>
                <w:sz w:val="24"/>
                <w:szCs w:val="24"/>
              </w:rPr>
            </w:pPr>
            <w:r w:rsidRPr="0037490B">
              <w:rPr>
                <w:bCs/>
                <w:sz w:val="24"/>
                <w:szCs w:val="24"/>
              </w:rPr>
              <w:t>Приложение № 1</w:t>
            </w:r>
          </w:p>
          <w:p w:rsidR="0037490B" w:rsidRPr="0037490B" w:rsidRDefault="0037490B" w:rsidP="00A151C4">
            <w:pPr>
              <w:widowControl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37490B">
              <w:rPr>
                <w:bCs/>
                <w:sz w:val="24"/>
                <w:szCs w:val="24"/>
              </w:rPr>
              <w:t>к Административному регламенту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37490B">
              <w:rPr>
                <w:sz w:val="24"/>
                <w:szCs w:val="24"/>
              </w:rPr>
              <w:t>Управления имущественных отношений администрации городского округа «город Каспийск» 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37490B">
              <w:rPr>
                <w:sz w:val="24"/>
                <w:szCs w:val="24"/>
              </w:rPr>
              <w:t>«Предоставление информации об объектах недвижимого имущества, находящихся в муниципальной собственности города Каспийск и предназначенных для сдачи в аренду»</w:t>
            </w:r>
          </w:p>
          <w:p w:rsidR="0037490B" w:rsidRPr="0037490B" w:rsidRDefault="0037490B" w:rsidP="00AF382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7490B" w:rsidRPr="0037490B" w:rsidRDefault="0037490B" w:rsidP="0037490B">
      <w:pPr>
        <w:widowControl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7490B" w:rsidRPr="0037490B" w:rsidRDefault="0037490B" w:rsidP="0037490B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490B">
        <w:rPr>
          <w:b/>
          <w:bCs/>
          <w:sz w:val="24"/>
          <w:szCs w:val="24"/>
        </w:rPr>
        <w:t xml:space="preserve">Порядок 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490B">
        <w:rPr>
          <w:b/>
          <w:bCs/>
          <w:sz w:val="24"/>
          <w:szCs w:val="24"/>
        </w:rPr>
        <w:t>получения информации о предоставлении муниципальной услуги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7490B" w:rsidRPr="0037490B" w:rsidRDefault="0037490B" w:rsidP="0037490B">
      <w:pPr>
        <w:widowControl/>
        <w:autoSpaceDE w:val="0"/>
        <w:autoSpaceDN w:val="0"/>
        <w:adjustRightInd w:val="0"/>
        <w:spacing w:line="264" w:lineRule="auto"/>
        <w:ind w:firstLine="600"/>
        <w:jc w:val="both"/>
        <w:rPr>
          <w:bCs/>
          <w:sz w:val="24"/>
          <w:szCs w:val="24"/>
        </w:rPr>
      </w:pPr>
      <w:r w:rsidRPr="0037490B">
        <w:rPr>
          <w:bCs/>
          <w:sz w:val="24"/>
          <w:szCs w:val="24"/>
        </w:rPr>
        <w:t>1. Специалисты канцелярии Управления и отдела оформления договорных отношений осуществляют непосредственное взаимодействие с заявителями в соответствии с графиком:</w:t>
      </w: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37490B" w:rsidRPr="0037490B" w:rsidTr="00AF382F">
        <w:tc>
          <w:tcPr>
            <w:tcW w:w="3391" w:type="dxa"/>
            <w:hideMark/>
          </w:tcPr>
          <w:p w:rsidR="0037490B" w:rsidRPr="0037490B" w:rsidRDefault="0037490B" w:rsidP="00AF382F">
            <w:pPr>
              <w:pStyle w:val="6"/>
              <w:keepNext/>
              <w:widowControl/>
              <w:numPr>
                <w:ilvl w:val="5"/>
                <w:numId w:val="1"/>
              </w:numPr>
              <w:tabs>
                <w:tab w:val="left" w:pos="1332"/>
              </w:tabs>
              <w:suppressAutoHyphens/>
              <w:spacing w:before="0" w:after="0"/>
              <w:ind w:left="-284" w:firstLine="54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20" w:type="dxa"/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37490B" w:rsidRPr="0037490B" w:rsidTr="00AF382F">
        <w:tc>
          <w:tcPr>
            <w:tcW w:w="3391" w:type="dxa"/>
            <w:hideMark/>
          </w:tcPr>
          <w:p w:rsidR="0037490B" w:rsidRPr="0037490B" w:rsidRDefault="0037490B" w:rsidP="00AF382F">
            <w:pPr>
              <w:pStyle w:val="6"/>
              <w:keepNext/>
              <w:widowControl/>
              <w:numPr>
                <w:ilvl w:val="5"/>
                <w:numId w:val="1"/>
              </w:numPr>
              <w:tabs>
                <w:tab w:val="left" w:pos="1332"/>
              </w:tabs>
              <w:suppressAutoHyphens/>
              <w:spacing w:before="0" w:after="0"/>
              <w:ind w:left="-284" w:firstLine="54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Вторник</w:t>
            </w:r>
          </w:p>
        </w:tc>
        <w:tc>
          <w:tcPr>
            <w:tcW w:w="3420" w:type="dxa"/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37490B" w:rsidRPr="0037490B" w:rsidTr="00AF382F">
        <w:tc>
          <w:tcPr>
            <w:tcW w:w="3391" w:type="dxa"/>
            <w:hideMark/>
          </w:tcPr>
          <w:p w:rsidR="0037490B" w:rsidRPr="0037490B" w:rsidRDefault="0037490B" w:rsidP="00AF382F">
            <w:pPr>
              <w:tabs>
                <w:tab w:val="left" w:pos="1332"/>
              </w:tabs>
              <w:suppressAutoHyphens/>
              <w:ind w:firstLine="540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20" w:type="dxa"/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37490B" w:rsidRPr="0037490B" w:rsidTr="00AF382F">
        <w:tc>
          <w:tcPr>
            <w:tcW w:w="3391" w:type="dxa"/>
            <w:hideMark/>
          </w:tcPr>
          <w:p w:rsidR="0037490B" w:rsidRPr="0037490B" w:rsidRDefault="0037490B" w:rsidP="00AF382F">
            <w:pPr>
              <w:suppressAutoHyphens/>
              <w:ind w:firstLine="540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20" w:type="dxa"/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37490B" w:rsidRPr="0037490B" w:rsidTr="00AF382F">
        <w:trPr>
          <w:trHeight w:val="257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90B" w:rsidRPr="0037490B" w:rsidRDefault="0037490B" w:rsidP="00AF382F">
            <w:pPr>
              <w:suppressAutoHyphens/>
              <w:ind w:firstLine="5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37490B" w:rsidRPr="0037490B" w:rsidTr="00AF382F">
        <w:trPr>
          <w:trHeight w:val="37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490B" w:rsidRPr="0037490B" w:rsidRDefault="0037490B" w:rsidP="00AF382F">
            <w:pPr>
              <w:suppressAutoHyphens/>
              <w:ind w:firstLine="5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490B" w:rsidRPr="0037490B" w:rsidRDefault="0037490B" w:rsidP="00AF382F">
            <w:pPr>
              <w:suppressAutoHyphens/>
              <w:ind w:firstLine="5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7490B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37490B" w:rsidRPr="0037490B" w:rsidRDefault="0037490B" w:rsidP="0037490B">
      <w:pPr>
        <w:widowControl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37490B">
        <w:rPr>
          <w:bCs/>
          <w:sz w:val="24"/>
          <w:szCs w:val="24"/>
        </w:rPr>
        <w:t>2. Для получения информации о порядке предоставления муниципальной услуги заявители обращаются:</w:t>
      </w:r>
    </w:p>
    <w:p w:rsidR="0037490B" w:rsidRPr="0037490B" w:rsidRDefault="00A151C4" w:rsidP="00A15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7490B" w:rsidRPr="0037490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490B" w:rsidRPr="0037490B">
        <w:rPr>
          <w:rFonts w:ascii="Times New Roman" w:hAnsi="Times New Roman" w:cs="Times New Roman"/>
          <w:sz w:val="24"/>
          <w:szCs w:val="24"/>
        </w:rPr>
        <w:t>лично в Управлени</w:t>
      </w:r>
      <w:r w:rsidR="000344EB">
        <w:rPr>
          <w:rFonts w:ascii="Times New Roman" w:hAnsi="Times New Roman" w:cs="Times New Roman"/>
          <w:sz w:val="24"/>
          <w:szCs w:val="24"/>
        </w:rPr>
        <w:t>е</w:t>
      </w:r>
      <w:r w:rsidR="0037490B" w:rsidRPr="0037490B">
        <w:rPr>
          <w:rFonts w:ascii="Times New Roman" w:hAnsi="Times New Roman" w:cs="Times New Roman"/>
          <w:sz w:val="24"/>
          <w:szCs w:val="24"/>
        </w:rPr>
        <w:t xml:space="preserve"> по адресу: г. Каспийск, ул. Орджоникидзе, д. 12 каб. </w:t>
      </w:r>
      <w:r w:rsidR="000344EB">
        <w:rPr>
          <w:rFonts w:ascii="Times New Roman" w:hAnsi="Times New Roman" w:cs="Times New Roman"/>
          <w:sz w:val="24"/>
          <w:szCs w:val="24"/>
        </w:rPr>
        <w:t>№</w:t>
      </w:r>
      <w:r w:rsidR="0037490B" w:rsidRPr="0037490B">
        <w:rPr>
          <w:rFonts w:ascii="Times New Roman" w:hAnsi="Times New Roman" w:cs="Times New Roman"/>
          <w:sz w:val="24"/>
          <w:szCs w:val="24"/>
        </w:rPr>
        <w:t>3;</w:t>
      </w:r>
    </w:p>
    <w:p w:rsidR="0037490B" w:rsidRPr="0037490B" w:rsidRDefault="00A151C4" w:rsidP="00A151C4">
      <w:pPr>
        <w:widowControl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37490B" w:rsidRPr="0037490B">
        <w:rPr>
          <w:bCs/>
          <w:sz w:val="24"/>
          <w:szCs w:val="24"/>
        </w:rPr>
        <w:t xml:space="preserve">- </w:t>
      </w:r>
      <w:r w:rsidR="0037490B" w:rsidRPr="0037490B">
        <w:rPr>
          <w:sz w:val="24"/>
          <w:szCs w:val="24"/>
        </w:rPr>
        <w:t xml:space="preserve">по телефону в канцелярию Управления </w:t>
      </w:r>
      <w:r w:rsidR="0037490B" w:rsidRPr="0037490B">
        <w:rPr>
          <w:color w:val="000000"/>
          <w:sz w:val="24"/>
          <w:szCs w:val="24"/>
        </w:rPr>
        <w:t xml:space="preserve">(8-87246) 5-26-12 </w:t>
      </w:r>
    </w:p>
    <w:p w:rsidR="0037490B" w:rsidRPr="0037490B" w:rsidRDefault="00A151C4" w:rsidP="00A151C4">
      <w:pPr>
        <w:widowControl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37490B" w:rsidRPr="0037490B">
        <w:rPr>
          <w:bCs/>
          <w:sz w:val="24"/>
          <w:szCs w:val="24"/>
        </w:rPr>
        <w:t xml:space="preserve">- в письменном виде почтой в Управление по адресу: </w:t>
      </w:r>
      <w:r w:rsidR="0037490B" w:rsidRPr="0037490B">
        <w:rPr>
          <w:sz w:val="24"/>
          <w:szCs w:val="24"/>
        </w:rPr>
        <w:t xml:space="preserve">368300, г. Каспийск, </w:t>
      </w:r>
      <w:r w:rsidR="000344EB">
        <w:rPr>
          <w:sz w:val="24"/>
          <w:szCs w:val="24"/>
        </w:rPr>
        <w:t xml:space="preserve">                                 </w:t>
      </w:r>
      <w:r w:rsidR="0037490B" w:rsidRPr="0037490B">
        <w:rPr>
          <w:sz w:val="24"/>
          <w:szCs w:val="24"/>
        </w:rPr>
        <w:t>ул. Орджоникидзе, д.12</w:t>
      </w:r>
      <w:r w:rsidR="0037490B" w:rsidRPr="0037490B">
        <w:rPr>
          <w:bCs/>
          <w:sz w:val="24"/>
          <w:szCs w:val="24"/>
        </w:rPr>
        <w:t>;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37490B">
        <w:rPr>
          <w:bCs/>
          <w:sz w:val="24"/>
          <w:szCs w:val="24"/>
        </w:rPr>
        <w:t>3. Основными требованиями к информированию заявителей являются: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37490B">
        <w:rPr>
          <w:bCs/>
          <w:sz w:val="24"/>
          <w:szCs w:val="24"/>
        </w:rPr>
        <w:t>- достоверность предоставляемой информации;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37490B">
        <w:rPr>
          <w:bCs/>
          <w:sz w:val="24"/>
          <w:szCs w:val="24"/>
        </w:rPr>
        <w:t>- четкость в изложении информации;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37490B">
        <w:rPr>
          <w:bCs/>
          <w:sz w:val="24"/>
          <w:szCs w:val="24"/>
        </w:rPr>
        <w:t>- полнота информирования.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37490B">
        <w:rPr>
          <w:bCs/>
          <w:sz w:val="24"/>
          <w:szCs w:val="24"/>
        </w:rPr>
        <w:t>4. Информирование проводится как в форме устного, так и письменного сообщения.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37490B">
        <w:rPr>
          <w:bCs/>
          <w:sz w:val="24"/>
          <w:szCs w:val="24"/>
        </w:rPr>
        <w:t xml:space="preserve">Специалисты </w:t>
      </w:r>
      <w:r w:rsidRPr="0037490B">
        <w:rPr>
          <w:sz w:val="24"/>
          <w:szCs w:val="24"/>
        </w:rPr>
        <w:t xml:space="preserve"> Управления н</w:t>
      </w:r>
      <w:r w:rsidRPr="0037490B">
        <w:rPr>
          <w:bCs/>
          <w:sz w:val="24"/>
          <w:szCs w:val="24"/>
        </w:rPr>
        <w:t>е вправе осуществлять консультирование заявителей по вопросам, выходящим за рамки информирования о стандартных процедурах и условиях предоставления муниципальной услуги.</w: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left="142"/>
        <w:jc w:val="center"/>
        <w:outlineLvl w:val="1"/>
        <w:rPr>
          <w:bCs/>
          <w:sz w:val="24"/>
          <w:szCs w:val="24"/>
        </w:rPr>
        <w:sectPr w:rsidR="0037490B" w:rsidRPr="0037490B" w:rsidSect="00DE7D9A">
          <w:headerReference w:type="even" r:id="rId7"/>
          <w:endnotePr>
            <w:numFmt w:val="decimal"/>
          </w:endnotePr>
          <w:pgSz w:w="11907" w:h="16840" w:code="9"/>
          <w:pgMar w:top="993" w:right="851" w:bottom="993" w:left="1418" w:header="720" w:footer="720" w:gutter="0"/>
          <w:pgNumType w:start="1"/>
          <w:cols w:space="720"/>
          <w:docGrid w:linePitch="272"/>
        </w:sectPr>
      </w:pPr>
    </w:p>
    <w:tbl>
      <w:tblPr>
        <w:tblW w:w="6031" w:type="dxa"/>
        <w:jc w:val="right"/>
        <w:tblLook w:val="01E0"/>
      </w:tblPr>
      <w:tblGrid>
        <w:gridCol w:w="6031"/>
      </w:tblGrid>
      <w:tr w:rsidR="0037490B" w:rsidRPr="0037490B" w:rsidTr="0037490B">
        <w:trPr>
          <w:jc w:val="right"/>
        </w:trPr>
        <w:tc>
          <w:tcPr>
            <w:tcW w:w="6031" w:type="dxa"/>
          </w:tcPr>
          <w:p w:rsidR="0037490B" w:rsidRPr="0037490B" w:rsidRDefault="0037490B" w:rsidP="0037490B">
            <w:pPr>
              <w:widowControl/>
              <w:autoSpaceDE w:val="0"/>
              <w:autoSpaceDN w:val="0"/>
              <w:adjustRightInd w:val="0"/>
              <w:ind w:left="142"/>
              <w:jc w:val="center"/>
              <w:outlineLvl w:val="1"/>
              <w:rPr>
                <w:bCs/>
              </w:rPr>
            </w:pPr>
            <w:r w:rsidRPr="0037490B">
              <w:rPr>
                <w:bCs/>
              </w:rPr>
              <w:lastRenderedPageBreak/>
              <w:t>Приложение № 2</w:t>
            </w:r>
          </w:p>
          <w:p w:rsidR="0037490B" w:rsidRPr="0037490B" w:rsidRDefault="0037490B" w:rsidP="0037490B">
            <w:pPr>
              <w:widowControl/>
              <w:autoSpaceDE w:val="0"/>
              <w:autoSpaceDN w:val="0"/>
              <w:adjustRightInd w:val="0"/>
              <w:jc w:val="both"/>
            </w:pPr>
            <w:r w:rsidRPr="0037490B">
              <w:rPr>
                <w:bCs/>
              </w:rPr>
              <w:t xml:space="preserve">к Административному регламенту </w:t>
            </w:r>
            <w:r w:rsidRPr="0037490B">
              <w:t>Управления имущественных отношений администрации городского округа «город Каспийск» по предоставлению муниципальной услуги «Предоставление информации об объектах недвижимого имущества, находящихся в муниципальной собственности города Каспийск и предназначенных для сдачи в аренду»</w:t>
            </w:r>
          </w:p>
          <w:p w:rsidR="0037490B" w:rsidRPr="0037490B" w:rsidRDefault="0037490B" w:rsidP="00AF382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7490B" w:rsidRPr="0037490B" w:rsidRDefault="0037490B" w:rsidP="0037490B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7490B" w:rsidRPr="0037490B" w:rsidRDefault="0037490B" w:rsidP="0037490B">
      <w:pPr>
        <w:jc w:val="center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 xml:space="preserve">        БЛОК-СХЕМА</w:t>
      </w:r>
    </w:p>
    <w:p w:rsidR="0037490B" w:rsidRPr="0037490B" w:rsidRDefault="0037490B" w:rsidP="0037490B">
      <w:pPr>
        <w:jc w:val="center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 xml:space="preserve">         последовательности действий при предоставлении муниципальной услуги </w:t>
      </w:r>
    </w:p>
    <w:p w:rsidR="0037490B" w:rsidRPr="0037490B" w:rsidRDefault="0037490B" w:rsidP="0037490B">
      <w:pPr>
        <w:ind w:left="-142"/>
        <w:jc w:val="center"/>
        <w:rPr>
          <w:b/>
          <w:sz w:val="24"/>
          <w:szCs w:val="24"/>
        </w:rPr>
      </w:pPr>
    </w:p>
    <w:p w:rsidR="0037490B" w:rsidRPr="0037490B" w:rsidRDefault="00B30C13" w:rsidP="0037490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30C13">
        <w:rPr>
          <w:rFonts w:ascii="Times New Roman" w:hAnsi="Times New Roman" w:cs="Times New Roman"/>
          <w:color w:val="339966"/>
          <w:sz w:val="24"/>
          <w:szCs w:val="24"/>
        </w:rPr>
      </w:r>
      <w:r w:rsidRPr="00B30C13">
        <w:rPr>
          <w:rFonts w:ascii="Times New Roman" w:hAnsi="Times New Roman" w:cs="Times New Roman"/>
          <w:color w:val="339966"/>
          <w:sz w:val="24"/>
          <w:szCs w:val="24"/>
        </w:rPr>
        <w:pict>
          <v:group id="_x0000_s1026" editas="canvas" style="width:436.25pt;height:431.9pt;mso-position-horizontal-relative:char;mso-position-vertical-relative:line" coordorigin="1458,4250" coordsize="9500,94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58;top:4250;width:9500;height:9405" o:preferrelative="f">
              <v:fill o:detectmouseclick="t"/>
              <v:path o:extrusionok="t" o:connecttype="none"/>
              <o:lock v:ext="edit" text="t"/>
            </v:shape>
            <v:rect id="_x0000_s1028" style="position:absolute;left:4658;top:4421;width:2900;height:912">
              <v:textbox style="mso-next-textbox:#_x0000_s1028" inset="2.33681mm,1.1684mm,2.33681mm,1.1684mm">
                <w:txbxContent>
                  <w:p w:rsidR="0037490B" w:rsidRPr="0097243C" w:rsidRDefault="0037490B" w:rsidP="0037490B">
                    <w:pPr>
                      <w:jc w:val="center"/>
                      <w:rPr>
                        <w:sz w:val="18"/>
                      </w:rPr>
                    </w:pPr>
                    <w:r w:rsidRPr="0097243C">
                      <w:rPr>
                        <w:rFonts w:ascii="Arial" w:hAnsi="Arial"/>
                        <w:szCs w:val="22"/>
                      </w:rPr>
                      <w:t>Заявитель (представитель заявителя)</w:t>
                    </w:r>
                  </w:p>
                </w:txbxContent>
              </v:textbox>
            </v:rect>
            <v:rect id="_x0000_s1029" style="position:absolute;left:4658;top:5675;width:2900;height:969">
              <v:textbox style="mso-next-textbox:#_x0000_s1029" inset="2.33681mm,1.1684mm,2.33681mm,1.1684mm">
                <w:txbxContent>
                  <w:p w:rsidR="0037490B" w:rsidRPr="0097243C" w:rsidRDefault="0037490B" w:rsidP="0037490B">
                    <w:pPr>
                      <w:jc w:val="center"/>
                      <w:rPr>
                        <w:rFonts w:ascii="Arial" w:hAnsi="Arial"/>
                        <w:szCs w:val="22"/>
                      </w:rPr>
                    </w:pPr>
                    <w:r w:rsidRPr="0097243C">
                      <w:rPr>
                        <w:rFonts w:ascii="Arial" w:hAnsi="Arial"/>
                        <w:szCs w:val="22"/>
                      </w:rPr>
                      <w:t>Направление</w:t>
                    </w:r>
                  </w:p>
                  <w:p w:rsidR="0037490B" w:rsidRPr="0097243C" w:rsidRDefault="0037490B" w:rsidP="0037490B">
                    <w:pPr>
                      <w:jc w:val="center"/>
                      <w:rPr>
                        <w:rFonts w:ascii="Arial" w:hAnsi="Arial"/>
                        <w:szCs w:val="22"/>
                      </w:rPr>
                    </w:pPr>
                    <w:r w:rsidRPr="0097243C">
                      <w:rPr>
                        <w:rFonts w:ascii="Arial" w:hAnsi="Arial"/>
                        <w:szCs w:val="22"/>
                      </w:rPr>
                      <w:t>обращения /ответа на обращение</w:t>
                    </w:r>
                  </w:p>
                  <w:p w:rsidR="0037490B" w:rsidRPr="0097243C" w:rsidRDefault="0037490B" w:rsidP="0037490B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  <v:line id="_x0000_s1030" style="position:absolute" from="5358,5333" to="5359,5675" strokecolor="red">
              <v:stroke endarrow="block"/>
            </v:line>
            <v:line id="_x0000_s1031" style="position:absolute" from="5358,6644" to="5359,6986" strokecolor="red">
              <v:stroke endarrow="block"/>
            </v:line>
            <v:rect id="_x0000_s1032" style="position:absolute;left:4658;top:6986;width:2900;height:456">
              <v:textbox style="mso-next-textbox:#_x0000_s1032" inset="2.33681mm,1.1684mm,2.33681mm,1.1684mm">
                <w:txbxContent>
                  <w:p w:rsidR="0037490B" w:rsidRPr="0097243C" w:rsidRDefault="0037490B" w:rsidP="0037490B">
                    <w:pPr>
                      <w:jc w:val="center"/>
                      <w:rPr>
                        <w:sz w:val="18"/>
                      </w:rPr>
                    </w:pPr>
                    <w:r w:rsidRPr="0097243C">
                      <w:rPr>
                        <w:rFonts w:ascii="Arial" w:hAnsi="Arial"/>
                        <w:szCs w:val="22"/>
                      </w:rPr>
                      <w:t>Канцелярия Управления</w:t>
                    </w:r>
                  </w:p>
                </w:txbxContent>
              </v:textbox>
            </v:rect>
            <v:rect id="_x0000_s1033" style="position:absolute;left:4658;top:7727;width:2900;height:1197">
              <v:textbox style="mso-next-textbox:#_x0000_s1033" inset="2.33681mm,1.1684mm,2.33681mm,1.1684mm">
                <w:txbxContent>
                  <w:p w:rsidR="0037490B" w:rsidRPr="0097243C" w:rsidRDefault="0037490B" w:rsidP="0037490B">
                    <w:pPr>
                      <w:jc w:val="center"/>
                      <w:rPr>
                        <w:sz w:val="18"/>
                      </w:rPr>
                    </w:pPr>
                    <w:r w:rsidRPr="0097243C">
                      <w:rPr>
                        <w:rFonts w:ascii="Arial" w:hAnsi="Arial"/>
                        <w:szCs w:val="22"/>
                      </w:rPr>
                      <w:t>Рассмотрение запроса специалистом, предоставляющим муниципальную услугу</w:t>
                    </w:r>
                  </w:p>
                </w:txbxContent>
              </v:textbox>
            </v:rect>
            <v:line id="_x0000_s1034" style="position:absolute" from="6858,8924" to="6859,9266" strokecolor="blue">
              <v:stroke endarrow="block"/>
            </v:line>
            <v:rect id="_x0000_s1035" style="position:absolute;left:4658;top:9266;width:2900;height:912">
              <v:textbox style="mso-next-textbox:#_x0000_s1035" inset="2.33681mm,1.1684mm,2.33681mm,1.1684mm">
                <w:txbxContent>
                  <w:p w:rsidR="0037490B" w:rsidRPr="0097243C" w:rsidRDefault="000344EB" w:rsidP="0037490B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szCs w:val="22"/>
                      </w:rPr>
                      <w:t>Специалист  Управления</w:t>
                    </w:r>
                  </w:p>
                </w:txbxContent>
              </v:textbox>
            </v:rect>
            <v:rect id="_x0000_s1036" style="position:absolute;left:4658;top:10520;width:2900;height:627">
              <v:textbox style="mso-next-textbox:#_x0000_s1036" inset="2.33681mm,1.1684mm,2.33681mm,1.1684mm">
                <w:txbxContent>
                  <w:p w:rsidR="0037490B" w:rsidRPr="0097243C" w:rsidRDefault="0037490B" w:rsidP="0037490B">
                    <w:pPr>
                      <w:jc w:val="center"/>
                      <w:rPr>
                        <w:sz w:val="18"/>
                      </w:rPr>
                    </w:pPr>
                    <w:r w:rsidRPr="0097243C">
                      <w:rPr>
                        <w:rFonts w:ascii="Arial" w:hAnsi="Arial"/>
                        <w:szCs w:val="22"/>
                      </w:rPr>
                      <w:t>Заместитель начальника Управления</w:t>
                    </w:r>
                  </w:p>
                </w:txbxContent>
              </v:textbox>
            </v:rect>
            <v:line id="_x0000_s1037" style="position:absolute" from="6857,10178" to="6858,10520" strokecolor="blue">
              <v:stroke endarrow="block"/>
            </v:line>
            <v:rect id="_x0000_s1038" style="position:absolute;left:4658;top:11489;width:2900;height:912">
              <v:textbox style="mso-next-textbox:#_x0000_s1038" inset="2.33681mm,1.1684mm,2.33681mm,1.1684mm">
                <w:txbxContent>
                  <w:p w:rsidR="0037490B" w:rsidRPr="0097243C" w:rsidRDefault="0037490B" w:rsidP="0037490B">
                    <w:pPr>
                      <w:jc w:val="center"/>
                      <w:rPr>
                        <w:rFonts w:ascii="Arial" w:hAnsi="Arial"/>
                        <w:szCs w:val="22"/>
                        <w:lang w:val="en-US"/>
                      </w:rPr>
                    </w:pPr>
                  </w:p>
                  <w:p w:rsidR="0037490B" w:rsidRPr="0097243C" w:rsidRDefault="0037490B" w:rsidP="0037490B">
                    <w:pPr>
                      <w:jc w:val="center"/>
                      <w:rPr>
                        <w:sz w:val="18"/>
                      </w:rPr>
                    </w:pPr>
                    <w:r w:rsidRPr="0097243C">
                      <w:rPr>
                        <w:rFonts w:ascii="Arial" w:hAnsi="Arial"/>
                        <w:szCs w:val="22"/>
                      </w:rPr>
                      <w:t>Начальник Управления</w:t>
                    </w:r>
                  </w:p>
                </w:txbxContent>
              </v:textbox>
            </v:rect>
            <v:line id="_x0000_s1039" style="position:absolute" from="3858,11944" to="4658,11945" strokecolor="red">
              <v:stroke endarrow="block"/>
            </v:line>
            <v:line id="_x0000_s1040" style="position:absolute;flip:x" from="3858,7156" to="4658,7157" strokecolor="red"/>
            <v:line id="_x0000_s1041" style="position:absolute" from="3858,7157" to="3859,11945" strokecolor="red"/>
            <v:line id="_x0000_s1042" style="position:absolute;flip:x y" from="6058,11147" to="6059,11489" strokecolor="red">
              <v:stroke endarrow="block"/>
            </v:line>
            <v:line id="_x0000_s1043" style="position:absolute;flip:x y" from="5358,10178" to="5359,10520" strokecolor="red">
              <v:stroke endarrow="block"/>
            </v:line>
            <v:line id="_x0000_s1044" style="position:absolute;flip:x y" from="5357,8924" to="5358,9266" strokecolor="red">
              <v:stroke endarrow="block"/>
            </v:line>
            <v:line id="_x0000_s1045" style="position:absolute" from="8357,7157" to="8358,10862" strokecolor="blue"/>
            <v:line id="_x0000_s1046" style="position:absolute;flip:x y" from="7558,7156" to="8358,7157" strokecolor="blue">
              <v:stroke endarrow="block"/>
            </v:line>
            <v:line id="_x0000_s1047" style="position:absolute;flip:x" from="7558,10862" to="8358,10863" strokecolor="blue"/>
            <v:line id="_x0000_s1048" style="position:absolute;flip:x y" from="6858,6644" to="6859,6986" strokecolor="blue">
              <v:stroke endarrow="block"/>
            </v:line>
            <v:line id="_x0000_s1049" style="position:absolute;flip:x y" from="6858,5333" to="6859,5675" strokecolor="blue">
              <v:stroke endarrow="block"/>
            </v:line>
            <w10:wrap type="none"/>
            <w10:anchorlock/>
          </v:group>
        </w:pict>
      </w:r>
    </w:p>
    <w:p w:rsidR="0037490B" w:rsidRPr="0037490B" w:rsidRDefault="0037490B" w:rsidP="0037490B">
      <w:pPr>
        <w:widowControl/>
        <w:autoSpaceDE w:val="0"/>
        <w:autoSpaceDN w:val="0"/>
        <w:adjustRightInd w:val="0"/>
        <w:ind w:left="142"/>
        <w:jc w:val="center"/>
        <w:outlineLvl w:val="1"/>
        <w:rPr>
          <w:bCs/>
          <w:sz w:val="24"/>
          <w:szCs w:val="24"/>
        </w:rPr>
        <w:sectPr w:rsidR="0037490B" w:rsidRPr="0037490B" w:rsidSect="002058FC">
          <w:endnotePr>
            <w:numFmt w:val="decimal"/>
          </w:endnotePr>
          <w:pgSz w:w="11907" w:h="16840" w:code="9"/>
          <w:pgMar w:top="1134" w:right="851" w:bottom="797" w:left="851" w:header="720" w:footer="720" w:gutter="0"/>
          <w:pgNumType w:start="1"/>
          <w:cols w:space="720"/>
          <w:docGrid w:linePitch="272"/>
        </w:sectPr>
      </w:pPr>
    </w:p>
    <w:tbl>
      <w:tblPr>
        <w:tblW w:w="0" w:type="auto"/>
        <w:tblInd w:w="3085" w:type="dxa"/>
        <w:tblLook w:val="01E0"/>
      </w:tblPr>
      <w:tblGrid>
        <w:gridCol w:w="6566"/>
      </w:tblGrid>
      <w:tr w:rsidR="0037490B" w:rsidRPr="0037490B" w:rsidTr="0037490B">
        <w:tc>
          <w:tcPr>
            <w:tcW w:w="6566" w:type="dxa"/>
          </w:tcPr>
          <w:p w:rsidR="0037490B" w:rsidRPr="00BB745A" w:rsidRDefault="0037490B" w:rsidP="00AF382F">
            <w:pPr>
              <w:widowControl/>
              <w:autoSpaceDE w:val="0"/>
              <w:autoSpaceDN w:val="0"/>
              <w:adjustRightInd w:val="0"/>
              <w:ind w:left="142"/>
              <w:jc w:val="center"/>
              <w:outlineLvl w:val="1"/>
              <w:rPr>
                <w:bCs/>
              </w:rPr>
            </w:pPr>
            <w:r w:rsidRPr="00BB745A">
              <w:rPr>
                <w:bCs/>
              </w:rPr>
              <w:lastRenderedPageBreak/>
              <w:t>Приложение № 3</w:t>
            </w:r>
          </w:p>
          <w:p w:rsidR="0037490B" w:rsidRPr="00BB745A" w:rsidRDefault="0037490B" w:rsidP="00BB745A">
            <w:pPr>
              <w:widowControl/>
              <w:autoSpaceDE w:val="0"/>
              <w:autoSpaceDN w:val="0"/>
              <w:adjustRightInd w:val="0"/>
              <w:ind w:left="142"/>
              <w:jc w:val="both"/>
            </w:pPr>
            <w:r w:rsidRPr="00BB745A">
              <w:rPr>
                <w:bCs/>
              </w:rPr>
              <w:t>к Административному регламенту</w:t>
            </w:r>
            <w:r w:rsidR="00BB745A">
              <w:rPr>
                <w:bCs/>
              </w:rPr>
              <w:t xml:space="preserve">  </w:t>
            </w:r>
            <w:r w:rsidRPr="00BB745A">
              <w:t>Управления имущественных отношений администрации городского округа «город Каспийск» по предоставлению муниципальной услуги</w:t>
            </w:r>
            <w:r w:rsidR="00BB745A">
              <w:t xml:space="preserve"> </w:t>
            </w:r>
            <w:r w:rsidRPr="00BB745A">
              <w:t>«Предоставление информации об объектах недвижимого имущества, находящихся в муниципальной собственности города Каспийск и предназначенных для сдачи в аренду»</w:t>
            </w:r>
          </w:p>
          <w:p w:rsidR="0037490B" w:rsidRPr="0037490B" w:rsidRDefault="0037490B" w:rsidP="00AF382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7490B" w:rsidRPr="0037490B" w:rsidRDefault="0037490B" w:rsidP="0037490B">
      <w:pPr>
        <w:widowControl/>
        <w:spacing w:line="228" w:lineRule="auto"/>
        <w:rPr>
          <w:sz w:val="24"/>
          <w:szCs w:val="24"/>
        </w:rPr>
      </w:pPr>
    </w:p>
    <w:p w:rsidR="0037490B" w:rsidRPr="0037490B" w:rsidRDefault="0037490B" w:rsidP="0037490B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7490B" w:rsidRPr="0037490B" w:rsidRDefault="0037490B" w:rsidP="0037490B">
      <w:pPr>
        <w:ind w:left="-142"/>
        <w:jc w:val="center"/>
        <w:rPr>
          <w:b/>
          <w:sz w:val="24"/>
          <w:szCs w:val="24"/>
        </w:rPr>
      </w:pPr>
      <w:r w:rsidRPr="0037490B">
        <w:rPr>
          <w:b/>
          <w:sz w:val="24"/>
          <w:szCs w:val="24"/>
        </w:rPr>
        <w:t>Форма заявления на предоставление муниципальной услуги</w:t>
      </w:r>
    </w:p>
    <w:p w:rsidR="0037490B" w:rsidRPr="0037490B" w:rsidRDefault="0037490B" w:rsidP="003749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ind w:left="5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90B">
        <w:rPr>
          <w:rFonts w:ascii="Times New Roman" w:hAnsi="Times New Roman" w:cs="Times New Roman"/>
          <w:i/>
          <w:sz w:val="24"/>
          <w:szCs w:val="24"/>
        </w:rPr>
        <w:t>Начальнику Управления имущественных отношений администрации городского округа «город Каспийск»</w:t>
      </w:r>
    </w:p>
    <w:p w:rsidR="0037490B" w:rsidRPr="0037490B" w:rsidRDefault="0037490B" w:rsidP="0037490B">
      <w:pPr>
        <w:pStyle w:val="ConsPlusNonformat"/>
        <w:widowControl/>
        <w:ind w:left="5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90B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37490B" w:rsidRPr="0037490B" w:rsidRDefault="0037490B" w:rsidP="003749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ind w:left="5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90B">
        <w:rPr>
          <w:rFonts w:ascii="Times New Roman" w:hAnsi="Times New Roman" w:cs="Times New Roman"/>
          <w:i/>
          <w:sz w:val="24"/>
          <w:szCs w:val="24"/>
        </w:rPr>
        <w:t>Ф.И.О. / Наименование организации, зарегистрированной по адресу:</w:t>
      </w:r>
    </w:p>
    <w:p w:rsidR="0037490B" w:rsidRPr="0037490B" w:rsidRDefault="0037490B" w:rsidP="0037490B">
      <w:pPr>
        <w:pStyle w:val="ConsPlusNonformat"/>
        <w:widowControl/>
        <w:ind w:left="54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ind w:left="5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90B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37490B" w:rsidRPr="0037490B" w:rsidRDefault="0037490B" w:rsidP="0037490B">
      <w:pPr>
        <w:pStyle w:val="ConsPlusNonformat"/>
        <w:widowControl/>
        <w:ind w:left="54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ind w:left="5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90B">
        <w:rPr>
          <w:rFonts w:ascii="Times New Roman" w:hAnsi="Times New Roman" w:cs="Times New Roman"/>
          <w:i/>
          <w:sz w:val="24"/>
          <w:szCs w:val="24"/>
        </w:rPr>
        <w:t>тел.  ______________________________</w:t>
      </w:r>
    </w:p>
    <w:p w:rsidR="0037490B" w:rsidRPr="0037490B" w:rsidRDefault="0037490B" w:rsidP="0037490B">
      <w:pPr>
        <w:pStyle w:val="ConsPlusNonformat"/>
        <w:widowControl/>
        <w:ind w:left="54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0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490B" w:rsidRPr="0037490B" w:rsidRDefault="0037490B" w:rsidP="003749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90B">
        <w:rPr>
          <w:rFonts w:ascii="Times New Roman" w:hAnsi="Times New Roman" w:cs="Times New Roman"/>
          <w:i/>
          <w:sz w:val="24"/>
          <w:szCs w:val="24"/>
        </w:rPr>
        <w:t>Прошу Вас предоставить информацию об объектах недвижимого имущества, находящихся в муниципальной собственности города Каспийск, и предназначенных для сдачи в аренду.</w:t>
      </w:r>
    </w:p>
    <w:p w:rsidR="0037490B" w:rsidRPr="0037490B" w:rsidRDefault="0037490B" w:rsidP="003749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0B">
        <w:rPr>
          <w:rFonts w:ascii="Times New Roman" w:hAnsi="Times New Roman" w:cs="Times New Roman"/>
          <w:sz w:val="24"/>
          <w:szCs w:val="24"/>
        </w:rPr>
        <w:t>«___» ________ 20___г.</w:t>
      </w:r>
    </w:p>
    <w:p w:rsidR="0037490B" w:rsidRPr="0037490B" w:rsidRDefault="0037490B" w:rsidP="003749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 заявителя)</w:t>
      </w:r>
    </w:p>
    <w:p w:rsidR="0037490B" w:rsidRPr="0037490B" w:rsidRDefault="0037490B" w:rsidP="003749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Pr="0037490B" w:rsidRDefault="0037490B" w:rsidP="003749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2336" w:rsidRPr="0037490B" w:rsidRDefault="00A62336">
      <w:pPr>
        <w:rPr>
          <w:sz w:val="24"/>
          <w:szCs w:val="24"/>
        </w:rPr>
      </w:pPr>
    </w:p>
    <w:sectPr w:rsidR="00A62336" w:rsidRPr="0037490B" w:rsidSect="00EE12BF"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87" w:rsidRDefault="005A5487" w:rsidP="00DC77E6">
      <w:r>
        <w:separator/>
      </w:r>
    </w:p>
  </w:endnote>
  <w:endnote w:type="continuationSeparator" w:id="0">
    <w:p w:rsidR="005A5487" w:rsidRDefault="005A5487" w:rsidP="00DC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87" w:rsidRDefault="005A5487" w:rsidP="00DC77E6">
      <w:r>
        <w:separator/>
      </w:r>
    </w:p>
  </w:footnote>
  <w:footnote w:type="continuationSeparator" w:id="0">
    <w:p w:rsidR="005A5487" w:rsidRDefault="005A5487" w:rsidP="00DC7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BF" w:rsidRDefault="00B30C13" w:rsidP="005431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0B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2BF" w:rsidRDefault="005A54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7490B"/>
    <w:rsid w:val="000344EB"/>
    <w:rsid w:val="0037490B"/>
    <w:rsid w:val="005A5487"/>
    <w:rsid w:val="005D40CF"/>
    <w:rsid w:val="00622EE7"/>
    <w:rsid w:val="00A151C4"/>
    <w:rsid w:val="00A62336"/>
    <w:rsid w:val="00B30C13"/>
    <w:rsid w:val="00B57258"/>
    <w:rsid w:val="00BB745A"/>
    <w:rsid w:val="00C72378"/>
    <w:rsid w:val="00CF12D9"/>
    <w:rsid w:val="00D133F4"/>
    <w:rsid w:val="00DB7162"/>
    <w:rsid w:val="00DC77E6"/>
    <w:rsid w:val="00DE7D9A"/>
    <w:rsid w:val="00FE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490B"/>
    <w:pPr>
      <w:keepNext/>
      <w:widowControl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3749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90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7490B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rsid w:val="003749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4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7490B"/>
    <w:pPr>
      <w:widowControl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749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7490B"/>
  </w:style>
  <w:style w:type="paragraph" w:customStyle="1" w:styleId="a8">
    <w:name w:val="Стандарт"/>
    <w:rsid w:val="003749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374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7490B"/>
    <w:pPr>
      <w:widowControl/>
      <w:jc w:val="center"/>
    </w:pPr>
    <w:rPr>
      <w:b/>
      <w:sz w:val="28"/>
      <w:u w:val="single"/>
    </w:rPr>
  </w:style>
  <w:style w:type="character" w:customStyle="1" w:styleId="aa">
    <w:name w:val="Название Знак"/>
    <w:basedOn w:val="a0"/>
    <w:link w:val="a9"/>
    <w:rsid w:val="0037490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23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2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DE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locked/>
    <w:rsid w:val="00CF1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CF12D9"/>
    <w:pPr>
      <w:shd w:val="clear" w:color="auto" w:fill="FFFFFF"/>
      <w:spacing w:before="420" w:line="0" w:lineRule="atLeast"/>
    </w:pPr>
    <w:rPr>
      <w:sz w:val="27"/>
      <w:szCs w:val="27"/>
      <w:lang w:eastAsia="en-US"/>
    </w:rPr>
  </w:style>
  <w:style w:type="paragraph" w:styleId="af">
    <w:name w:val="List Paragraph"/>
    <w:basedOn w:val="a"/>
    <w:uiPriority w:val="34"/>
    <w:qFormat/>
    <w:rsid w:val="000344EB"/>
    <w:pPr>
      <w:widowControl/>
      <w:suppressAutoHyphens/>
      <w:ind w:left="720"/>
      <w:contextualSpacing/>
    </w:pPr>
    <w:rPr>
      <w:lang w:eastAsia="ar-SA"/>
    </w:rPr>
  </w:style>
  <w:style w:type="paragraph" w:customStyle="1" w:styleId="4">
    <w:name w:val="Основной текст4"/>
    <w:basedOn w:val="a"/>
    <w:rsid w:val="000344EB"/>
    <w:pPr>
      <w:shd w:val="clear" w:color="auto" w:fill="FFFFFF"/>
      <w:spacing w:before="420" w:line="322" w:lineRule="exact"/>
      <w:jc w:val="both"/>
    </w:pPr>
    <w:rPr>
      <w:color w:val="000000"/>
      <w:sz w:val="27"/>
      <w:szCs w:val="27"/>
    </w:rPr>
  </w:style>
  <w:style w:type="character" w:customStyle="1" w:styleId="2">
    <w:name w:val="Основной текст2"/>
    <w:basedOn w:val="a0"/>
    <w:rsid w:val="00034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3</cp:revision>
  <cp:lastPrinted>2018-08-01T18:49:00Z</cp:lastPrinted>
  <dcterms:created xsi:type="dcterms:W3CDTF">2018-08-01T13:02:00Z</dcterms:created>
  <dcterms:modified xsi:type="dcterms:W3CDTF">2018-08-15T12:54:00Z</dcterms:modified>
</cp:coreProperties>
</file>